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F5E7" w14:textId="0B57C701" w:rsidR="00C204A2" w:rsidRPr="00624751" w:rsidRDefault="0034131C" w:rsidP="00C204A2">
      <w:pPr>
        <w:jc w:val="center"/>
        <w:rPr>
          <w:sz w:val="40"/>
          <w:szCs w:val="40"/>
          <w:u w:val="single"/>
          <w:lang w:val="en-GB"/>
        </w:rPr>
      </w:pPr>
      <w:proofErr w:type="spellStart"/>
      <w:r w:rsidRPr="00624751">
        <w:rPr>
          <w:sz w:val="40"/>
          <w:szCs w:val="40"/>
          <w:u w:val="single"/>
          <w:lang w:val="en-GB"/>
        </w:rPr>
        <w:t>Nuevos</w:t>
      </w:r>
      <w:proofErr w:type="spellEnd"/>
      <w:r w:rsidRPr="00624751">
        <w:rPr>
          <w:sz w:val="40"/>
          <w:szCs w:val="40"/>
          <w:u w:val="single"/>
          <w:lang w:val="en-GB"/>
        </w:rPr>
        <w:t xml:space="preserve"> wedges Tour RAW Finish RTX 3 </w:t>
      </w:r>
    </w:p>
    <w:p w14:paraId="59EB662C" w14:textId="77777777" w:rsidR="00C204A2" w:rsidRPr="00624751" w:rsidRDefault="00C204A2" w:rsidP="00C204A2">
      <w:pPr>
        <w:jc w:val="center"/>
        <w:rPr>
          <w:sz w:val="40"/>
          <w:szCs w:val="40"/>
          <w:lang w:val="en-GB"/>
        </w:rPr>
      </w:pPr>
    </w:p>
    <w:p w14:paraId="36BB9C39" w14:textId="1CFCA00E" w:rsidR="00C204A2" w:rsidRPr="00925729" w:rsidRDefault="00C204A2" w:rsidP="00C204A2">
      <w:pPr>
        <w:rPr>
          <w:rFonts w:ascii="Helvetica" w:hAnsi="Helvetica"/>
        </w:rPr>
      </w:pPr>
      <w:r>
        <w:rPr>
          <w:rFonts w:ascii="Helvetica" w:hAnsi="Helvetica"/>
          <w:b/>
        </w:rPr>
        <w:t>Nombre del producto:</w:t>
      </w:r>
      <w:r>
        <w:rPr>
          <w:rFonts w:ascii="Helvetica" w:hAnsi="Helvetica"/>
        </w:rPr>
        <w:t xml:space="preserve"> Nuevos </w:t>
      </w:r>
      <w:proofErr w:type="spellStart"/>
      <w:r>
        <w:rPr>
          <w:rFonts w:ascii="Helvetica" w:hAnsi="Helvetica"/>
        </w:rPr>
        <w:t>wedges</w:t>
      </w:r>
      <w:proofErr w:type="spellEnd"/>
      <w:r>
        <w:rPr>
          <w:rFonts w:ascii="Helvetica" w:hAnsi="Helvetica"/>
        </w:rPr>
        <w:t xml:space="preserve"> Tour RAW </w:t>
      </w:r>
      <w:proofErr w:type="spellStart"/>
      <w:r>
        <w:rPr>
          <w:rFonts w:ascii="Helvetica" w:hAnsi="Helvetica"/>
        </w:rPr>
        <w:t>Finish</w:t>
      </w:r>
      <w:proofErr w:type="spellEnd"/>
      <w:r>
        <w:rPr>
          <w:rFonts w:ascii="Helvetica" w:hAnsi="Helvetica"/>
        </w:rPr>
        <w:t xml:space="preserve"> RTX 3</w:t>
      </w:r>
    </w:p>
    <w:p w14:paraId="5665024F" w14:textId="77777777" w:rsidR="004E3E13" w:rsidRPr="00925729" w:rsidRDefault="004E3E13" w:rsidP="00C204A2">
      <w:pPr>
        <w:rPr>
          <w:rFonts w:ascii="Helvetica" w:hAnsi="Helvetica"/>
        </w:rPr>
      </w:pPr>
    </w:p>
    <w:p w14:paraId="7C16751A" w14:textId="6A5AF7C7" w:rsidR="004E3E13" w:rsidRPr="00925729" w:rsidRDefault="00EC46DA" w:rsidP="00C204A2">
      <w:pPr>
        <w:rPr>
          <w:rFonts w:ascii="Helvetica" w:hAnsi="Helvetica"/>
        </w:rPr>
      </w:pPr>
      <w:r>
        <w:rPr>
          <w:rFonts w:ascii="Helvetica" w:hAnsi="Helvetica"/>
          <w:b/>
        </w:rPr>
        <w:t>Fecha de presentación del producto:</w:t>
      </w:r>
      <w:r>
        <w:rPr>
          <w:rFonts w:ascii="Helvetica" w:hAnsi="Helvetica"/>
        </w:rPr>
        <w:t xml:space="preserve"> 15 de febrero de 2017</w:t>
      </w:r>
    </w:p>
    <w:p w14:paraId="04974F93" w14:textId="77777777" w:rsidR="004E3E13" w:rsidRPr="00925729" w:rsidRDefault="004E3E13" w:rsidP="00C204A2">
      <w:pPr>
        <w:rPr>
          <w:rFonts w:ascii="Helvetica" w:hAnsi="Helvetica"/>
        </w:rPr>
      </w:pPr>
    </w:p>
    <w:p w14:paraId="3BD467E2" w14:textId="04B5E5DD" w:rsidR="004E3E13" w:rsidRPr="00925729" w:rsidRDefault="007F7ED4" w:rsidP="00C204A2">
      <w:pPr>
        <w:rPr>
          <w:rFonts w:ascii="Helvetica" w:hAnsi="Helvetica"/>
        </w:rPr>
      </w:pPr>
      <w:r w:rsidRPr="007F7ED4">
        <w:rPr>
          <w:rFonts w:ascii="Helvetica" w:hAnsi="Helvetica"/>
          <w:b/>
        </w:rPr>
        <w:t xml:space="preserve">Fecha de comercialización: </w:t>
      </w:r>
      <w:r w:rsidR="00472FB1">
        <w:rPr>
          <w:rFonts w:ascii="Helvetica" w:hAnsi="Helvetica"/>
        </w:rPr>
        <w:t>20.02.2017</w:t>
      </w:r>
    </w:p>
    <w:p w14:paraId="5EA22CC1" w14:textId="77777777" w:rsidR="00C204A2" w:rsidRPr="00925729" w:rsidRDefault="00C204A2" w:rsidP="00C204A2">
      <w:pPr>
        <w:rPr>
          <w:rFonts w:ascii="Helvetica" w:hAnsi="Helvetica"/>
        </w:rPr>
      </w:pPr>
    </w:p>
    <w:p w14:paraId="0E9BD849" w14:textId="3A34D84A" w:rsidR="00C204A2" w:rsidRPr="00925729" w:rsidRDefault="003A3B0F" w:rsidP="00C204A2">
      <w:pPr>
        <w:rPr>
          <w:rFonts w:ascii="Helvetica" w:hAnsi="Helvetica"/>
        </w:rPr>
      </w:pPr>
      <w:r>
        <w:rPr>
          <w:rFonts w:ascii="Helvetica" w:hAnsi="Helvetica"/>
          <w:b/>
        </w:rPr>
        <w:t>Eslogan</w:t>
      </w:r>
      <w:r w:rsidR="00504465">
        <w:rPr>
          <w:rFonts w:ascii="Helvetica" w:hAnsi="Helvetica"/>
          <w:b/>
        </w:rPr>
        <w:t xml:space="preserve"> del producto</w:t>
      </w:r>
      <w:r w:rsidR="007F7ED4">
        <w:rPr>
          <w:rFonts w:ascii="Helvetica" w:hAnsi="Helvetica"/>
          <w:b/>
        </w:rPr>
        <w:t xml:space="preserve">: </w:t>
      </w:r>
      <w:r w:rsidR="00CE3378">
        <w:rPr>
          <w:rFonts w:ascii="Helvetica" w:hAnsi="Helvetica"/>
        </w:rPr>
        <w:t>El acabado RAW del RTX 3 le dará el impulso que le falta para acercarse más.</w:t>
      </w:r>
    </w:p>
    <w:p w14:paraId="0BC518C7" w14:textId="77777777" w:rsidR="00C204A2" w:rsidRPr="00925729" w:rsidRDefault="00C204A2" w:rsidP="00C204A2">
      <w:pPr>
        <w:rPr>
          <w:rFonts w:ascii="Helvetica" w:hAnsi="Helvetica"/>
        </w:rPr>
      </w:pPr>
    </w:p>
    <w:p w14:paraId="6F755426" w14:textId="77777777" w:rsidR="007F7ED4" w:rsidRDefault="007F7ED4" w:rsidP="00C204A2">
      <w:pPr>
        <w:rPr>
          <w:rFonts w:ascii="Helvetica" w:hAnsi="Helvetica"/>
          <w:b/>
        </w:rPr>
      </w:pPr>
      <w:r w:rsidRPr="007F7ED4">
        <w:rPr>
          <w:rFonts w:ascii="Helvetica" w:hAnsi="Helvetica"/>
          <w:b/>
        </w:rPr>
        <w:t>Presentación del producto:</w:t>
      </w:r>
    </w:p>
    <w:p w14:paraId="71B001CA" w14:textId="77777777" w:rsidR="00925729" w:rsidRPr="00925729" w:rsidRDefault="00925729" w:rsidP="00C204A2">
      <w:pPr>
        <w:rPr>
          <w:rFonts w:ascii="Helvetica" w:hAnsi="Helvetica"/>
          <w:b/>
        </w:rPr>
      </w:pPr>
    </w:p>
    <w:p w14:paraId="40B62252" w14:textId="77777777" w:rsidR="00BC7613" w:rsidRPr="008105A3" w:rsidRDefault="00BC7613" w:rsidP="00BC7613">
      <w:pPr>
        <w:widowControl w:val="0"/>
        <w:autoSpaceDE w:val="0"/>
        <w:autoSpaceDN w:val="0"/>
        <w:adjustRightInd w:val="0"/>
        <w:rPr>
          <w:rFonts w:ascii="Helvetica" w:hAnsi="Helvetica" w:cs="OpenSans-Semibold"/>
          <w:b/>
          <w:bCs/>
          <w:sz w:val="26"/>
          <w:szCs w:val="26"/>
        </w:rPr>
      </w:pPr>
      <w:bookmarkStart w:id="0" w:name="OLE_LINK1"/>
      <w:bookmarkStart w:id="1" w:name="OLE_LINK2"/>
      <w:r>
        <w:rPr>
          <w:rFonts w:ascii="Helvetica" w:hAnsi="Helvetica"/>
          <w:b/>
          <w:bCs/>
          <w:sz w:val="26"/>
          <w:szCs w:val="26"/>
        </w:rPr>
        <w:t>Nadie le da tanta importancia al juego corto como Cleveland Golf.</w:t>
      </w:r>
    </w:p>
    <w:p w14:paraId="0FFE2200" w14:textId="370AF407" w:rsidR="0034131C" w:rsidRPr="008105A3" w:rsidRDefault="0034131C" w:rsidP="0034131C">
      <w:pPr>
        <w:spacing w:before="100" w:beforeAutospacing="1" w:after="100" w:afterAutospacing="1"/>
        <w:rPr>
          <w:rFonts w:ascii="Helvetica" w:hAnsi="Helvetica" w:cs="Times New Roman"/>
          <w:sz w:val="20"/>
          <w:szCs w:val="20"/>
        </w:rPr>
      </w:pPr>
      <w:r>
        <w:rPr>
          <w:rFonts w:ascii="Helvetica" w:hAnsi="Helvetica"/>
          <w:sz w:val="20"/>
          <w:szCs w:val="20"/>
        </w:rPr>
        <w:t xml:space="preserve">El departamento de I+D de Cleveland Golf, reconocido en todo el mundo, ha creado este novedoso acabado para </w:t>
      </w:r>
      <w:proofErr w:type="spellStart"/>
      <w:r>
        <w:rPr>
          <w:rFonts w:ascii="Helvetica" w:hAnsi="Helvetica"/>
          <w:sz w:val="20"/>
          <w:szCs w:val="20"/>
        </w:rPr>
        <w:t>wedge</w:t>
      </w:r>
      <w:r w:rsidR="007F7ED4">
        <w:rPr>
          <w:rFonts w:ascii="Helvetica" w:hAnsi="Helvetica"/>
          <w:sz w:val="20"/>
          <w:szCs w:val="20"/>
        </w:rPr>
        <w:t>s</w:t>
      </w:r>
      <w:proofErr w:type="spellEnd"/>
      <w:r>
        <w:rPr>
          <w:rFonts w:ascii="Helvetica" w:hAnsi="Helvetica"/>
          <w:sz w:val="20"/>
          <w:szCs w:val="20"/>
        </w:rPr>
        <w:t xml:space="preserve"> que le ayudará a acercarse más al hoyo. El carácter distintivo del acabado </w:t>
      </w:r>
      <w:r>
        <w:rPr>
          <w:rFonts w:ascii="Helvetica" w:hAnsi="Helvetica"/>
          <w:b/>
          <w:bCs/>
          <w:i/>
          <w:iCs/>
          <w:sz w:val="20"/>
          <w:szCs w:val="20"/>
        </w:rPr>
        <w:t>RAW</w:t>
      </w:r>
      <w:r>
        <w:rPr>
          <w:rFonts w:ascii="Helvetica" w:hAnsi="Helvetica"/>
          <w:sz w:val="20"/>
          <w:szCs w:val="20"/>
        </w:rPr>
        <w:t xml:space="preserve"> se consigue gracias a un proceso de producción especial que logra un increíble aspecto superior con un "toque dorado" que resalta dentro de la bolsa de golf.</w:t>
      </w:r>
    </w:p>
    <w:bookmarkEnd w:id="0"/>
    <w:bookmarkEnd w:id="1"/>
    <w:p w14:paraId="36F6266E" w14:textId="77777777" w:rsidR="0034131C" w:rsidRPr="008105A3" w:rsidRDefault="0034131C" w:rsidP="0034131C">
      <w:pPr>
        <w:rPr>
          <w:rFonts w:ascii="Helvetica" w:eastAsia="Times New Roman" w:hAnsi="Helvetica" w:cs="Times New Roman"/>
          <w:sz w:val="20"/>
          <w:szCs w:val="20"/>
        </w:rPr>
      </w:pPr>
      <w:r>
        <w:rPr>
          <w:rFonts w:ascii="Helvetica" w:hAnsi="Helvetica"/>
          <w:sz w:val="20"/>
          <w:szCs w:val="20"/>
        </w:rPr>
        <w:t xml:space="preserve">También tiene a su disposición una opción extra que emplea la misma tecnología innovadora que ya hizo que la familia de </w:t>
      </w:r>
      <w:proofErr w:type="spellStart"/>
      <w:r>
        <w:rPr>
          <w:rFonts w:ascii="Helvetica" w:hAnsi="Helvetica"/>
          <w:sz w:val="20"/>
          <w:szCs w:val="20"/>
        </w:rPr>
        <w:t>wedges</w:t>
      </w:r>
      <w:proofErr w:type="spellEnd"/>
      <w:r>
        <w:rPr>
          <w:rFonts w:ascii="Helvetica" w:hAnsi="Helvetica"/>
          <w:sz w:val="20"/>
          <w:szCs w:val="20"/>
        </w:rPr>
        <w:t xml:space="preserve"> RTX 3 se convirtiera en un éxito mundial: </w:t>
      </w:r>
    </w:p>
    <w:p w14:paraId="16CF673F" w14:textId="54037648" w:rsidR="002A5D49" w:rsidRDefault="002A5D49" w:rsidP="002D2E6E">
      <w:pPr>
        <w:rPr>
          <w:rFonts w:ascii="Helvetica" w:eastAsia="MS Gothic" w:hAnsi="Helvetica"/>
          <w:b/>
          <w:sz w:val="28"/>
          <w:szCs w:val="28"/>
          <w:u w:val="single"/>
        </w:rPr>
      </w:pPr>
    </w:p>
    <w:p w14:paraId="11380C0B" w14:textId="77777777" w:rsidR="002D2E6E" w:rsidRDefault="002D2E6E" w:rsidP="0034131C">
      <w:pPr>
        <w:rPr>
          <w:rFonts w:ascii="Helvetica" w:eastAsia="MS Gothic" w:hAnsi="Helvetica"/>
          <w:b/>
          <w:sz w:val="28"/>
          <w:szCs w:val="28"/>
          <w:u w:val="single"/>
        </w:rPr>
      </w:pPr>
    </w:p>
    <w:p w14:paraId="1C2D120B" w14:textId="3757D68D" w:rsidR="0034131C" w:rsidRDefault="0034131C" w:rsidP="0034131C">
      <w:pPr>
        <w:rPr>
          <w:rFonts w:ascii="Helvetica" w:eastAsia="MS Gothic" w:hAnsi="Helvetica"/>
          <w:b/>
          <w:sz w:val="28"/>
          <w:szCs w:val="28"/>
          <w:u w:val="single"/>
        </w:rPr>
      </w:pPr>
      <w:r>
        <w:rPr>
          <w:rFonts w:ascii="Helvetica" w:hAnsi="Helvetica"/>
          <w:b/>
          <w:sz w:val="28"/>
          <w:szCs w:val="28"/>
          <w:u w:val="single"/>
        </w:rPr>
        <w:t>El inconfundible proceso de producción:</w:t>
      </w:r>
    </w:p>
    <w:p w14:paraId="4A8557AC" w14:textId="77777777" w:rsidR="002D2E6E" w:rsidRDefault="002D2E6E" w:rsidP="0034131C">
      <w:pPr>
        <w:rPr>
          <w:rFonts w:ascii="Helvetica" w:eastAsia="MS Gothic" w:hAnsi="Helvetica"/>
          <w:b/>
          <w:sz w:val="28"/>
          <w:szCs w:val="28"/>
          <w:u w:val="single"/>
        </w:rPr>
      </w:pPr>
    </w:p>
    <w:p w14:paraId="78813E18" w14:textId="77777777" w:rsidR="002D2E6E" w:rsidRDefault="002D2E6E" w:rsidP="0034131C">
      <w:pPr>
        <w:rPr>
          <w:rFonts w:ascii="Helvetica" w:eastAsia="MS Gothic" w:hAnsi="Helvetica"/>
          <w:b/>
          <w:sz w:val="28"/>
          <w:szCs w:val="28"/>
          <w:u w:val="single"/>
        </w:rPr>
      </w:pPr>
    </w:p>
    <w:p w14:paraId="3DDDD2AF" w14:textId="21AF0864" w:rsidR="0034131C" w:rsidRDefault="00BF1F7B" w:rsidP="0034131C">
      <w:pPr>
        <w:rPr>
          <w:rFonts w:ascii="Helvetica" w:eastAsia="MS Gothic" w:hAnsi="Helvetica"/>
          <w:b/>
          <w:sz w:val="28"/>
          <w:szCs w:val="28"/>
          <w:u w:val="single"/>
        </w:rPr>
      </w:pPr>
      <w:r>
        <w:rPr>
          <w:rFonts w:ascii="Times" w:eastAsia="Times New Roman" w:hAnsi="Times" w:cs="Times New Roman"/>
          <w:noProof/>
          <w:sz w:val="20"/>
          <w:szCs w:val="20"/>
          <w:lang w:val="de-DE" w:eastAsia="de-DE"/>
        </w:rPr>
        <w:drawing>
          <wp:anchor distT="0" distB="0" distL="114300" distR="114300" simplePos="0" relativeHeight="251655680" behindDoc="0" locked="0" layoutInCell="1" allowOverlap="1" wp14:anchorId="6AA92FBE" wp14:editId="4BEAF2F5">
            <wp:simplePos x="0" y="0"/>
            <wp:positionH relativeFrom="column">
              <wp:posOffset>-67734</wp:posOffset>
            </wp:positionH>
            <wp:positionV relativeFrom="paragraph">
              <wp:posOffset>168275</wp:posOffset>
            </wp:positionV>
            <wp:extent cx="956945" cy="956945"/>
            <wp:effectExtent l="0" t="0" r="8255" b="8255"/>
            <wp:wrapNone/>
            <wp:docPr id="3" name="Bild 3" descr="Macintosh HD:Users:haukelipp:Dropbox:RAW Assets:RAW Share:RTX3 RAW 300 po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ukelipp:Dropbox:RAW Assets:RAW Share:RTX3 RAW 300 polis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84D88" w14:textId="77777777" w:rsidR="0034131C" w:rsidRPr="00BF1F7B" w:rsidRDefault="0034131C" w:rsidP="0034131C">
      <w:pPr>
        <w:rPr>
          <w:rFonts w:ascii="Helvetica" w:eastAsia="MS Gothic" w:hAnsi="Helvetica"/>
          <w:b/>
          <w:sz w:val="28"/>
          <w:szCs w:val="28"/>
          <w:u w:val="single"/>
        </w:rPr>
      </w:pPr>
    </w:p>
    <w:p w14:paraId="5C88933A" w14:textId="2C3C55A9" w:rsidR="00BF1F7B" w:rsidRPr="008105A3" w:rsidRDefault="00BF1F7B" w:rsidP="00BF1F7B">
      <w:pPr>
        <w:ind w:left="2160"/>
        <w:rPr>
          <w:rFonts w:ascii="Helvetica" w:eastAsia="Times New Roman" w:hAnsi="Helvetica" w:cs="Times New Roman"/>
          <w:sz w:val="20"/>
          <w:szCs w:val="20"/>
        </w:rPr>
      </w:pPr>
      <w:r>
        <w:rPr>
          <w:rFonts w:ascii="Helvetica" w:hAnsi="Helvetica"/>
          <w:sz w:val="20"/>
          <w:szCs w:val="20"/>
        </w:rPr>
        <w:t>PASO 1: PULIDO </w:t>
      </w:r>
      <w:r>
        <w:rPr>
          <w:rFonts w:ascii="Helvetica" w:hAnsi="Helvetica"/>
          <w:sz w:val="20"/>
          <w:szCs w:val="20"/>
        </w:rPr>
        <w:br/>
      </w:r>
      <w:r>
        <w:rPr>
          <w:rFonts w:ascii="Helvetica" w:hAnsi="Helvetica"/>
          <w:sz w:val="20"/>
          <w:szCs w:val="20"/>
        </w:rPr>
        <w:br/>
        <w:t>La cabeza satinada profesional "</w:t>
      </w:r>
      <w:proofErr w:type="spellStart"/>
      <w:r>
        <w:rPr>
          <w:rFonts w:ascii="Helvetica" w:hAnsi="Helvetica"/>
          <w:sz w:val="20"/>
          <w:szCs w:val="20"/>
        </w:rPr>
        <w:t>raw</w:t>
      </w:r>
      <w:proofErr w:type="spellEnd"/>
      <w:r>
        <w:rPr>
          <w:rFonts w:ascii="Helvetica" w:hAnsi="Helvetica"/>
          <w:sz w:val="20"/>
          <w:szCs w:val="20"/>
        </w:rPr>
        <w:t>" se pule de acuerdo a las especificaciones exactas de la cabeza.</w:t>
      </w:r>
    </w:p>
    <w:p w14:paraId="0618A602" w14:textId="34B3DD4B" w:rsidR="0034131C" w:rsidRDefault="0034131C" w:rsidP="0034131C">
      <w:pPr>
        <w:rPr>
          <w:rFonts w:ascii="Helvetica" w:eastAsia="MS Gothic" w:hAnsi="Helvetica"/>
          <w:b/>
          <w:sz w:val="28"/>
          <w:szCs w:val="28"/>
        </w:rPr>
      </w:pPr>
      <w:r>
        <w:rPr>
          <w:rFonts w:ascii="Helvetica" w:hAnsi="Helvetica"/>
          <w:b/>
          <w:sz w:val="28"/>
          <w:szCs w:val="28"/>
        </w:rPr>
        <w:tab/>
      </w:r>
      <w:r>
        <w:rPr>
          <w:rFonts w:ascii="Helvetica" w:hAnsi="Helvetica"/>
          <w:b/>
          <w:sz w:val="28"/>
          <w:szCs w:val="28"/>
        </w:rPr>
        <w:tab/>
      </w:r>
      <w:r>
        <w:rPr>
          <w:rFonts w:ascii="Helvetica" w:hAnsi="Helvetica"/>
          <w:b/>
          <w:sz w:val="28"/>
          <w:szCs w:val="28"/>
        </w:rPr>
        <w:tab/>
      </w:r>
    </w:p>
    <w:p w14:paraId="7AA5516C" w14:textId="2B2DEF25" w:rsidR="0034131C" w:rsidRDefault="00BF1F7B" w:rsidP="0034131C">
      <w:pPr>
        <w:rPr>
          <w:rFonts w:ascii="Helvetica" w:eastAsia="MS Gothic" w:hAnsi="Helvetica"/>
          <w:b/>
          <w:sz w:val="28"/>
          <w:szCs w:val="28"/>
        </w:rPr>
      </w:pPr>
      <w:r>
        <w:rPr>
          <w:rFonts w:ascii="Helvetica" w:eastAsia="MS Gothic" w:hAnsi="Helvetica"/>
          <w:b/>
          <w:noProof/>
          <w:sz w:val="28"/>
          <w:szCs w:val="28"/>
          <w:lang w:val="de-DE" w:eastAsia="de-DE"/>
        </w:rPr>
        <w:drawing>
          <wp:anchor distT="0" distB="0" distL="114300" distR="114300" simplePos="0" relativeHeight="251656704" behindDoc="0" locked="0" layoutInCell="1" allowOverlap="1" wp14:anchorId="0D750303" wp14:editId="1C3C288C">
            <wp:simplePos x="0" y="0"/>
            <wp:positionH relativeFrom="column">
              <wp:posOffset>-67945</wp:posOffset>
            </wp:positionH>
            <wp:positionV relativeFrom="paragraph">
              <wp:posOffset>85725</wp:posOffset>
            </wp:positionV>
            <wp:extent cx="958850" cy="958850"/>
            <wp:effectExtent l="0" t="0" r="6350" b="6350"/>
            <wp:wrapNone/>
            <wp:docPr id="4" name="Bild 4" descr="Macintosh HD:Users:haukelipp:Dropbox:RAW Assets:RAW Share:RTX3 RAW 300 pol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ukelipp:Dropbox:RAW Assets:RAW Share:RTX3 RAW 300 polish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CE57" w14:textId="3F3A567D" w:rsidR="0034131C" w:rsidRPr="008105A3" w:rsidRDefault="0034131C" w:rsidP="00BF1F7B">
      <w:pPr>
        <w:ind w:left="2160"/>
        <w:rPr>
          <w:rFonts w:ascii="Helvetica" w:eastAsia="Times New Roman" w:hAnsi="Helvetica" w:cs="Times New Roman"/>
          <w:sz w:val="20"/>
          <w:szCs w:val="20"/>
        </w:rPr>
      </w:pPr>
      <w:r>
        <w:rPr>
          <w:rFonts w:ascii="Helvetica" w:hAnsi="Helvetica"/>
          <w:sz w:val="20"/>
          <w:szCs w:val="20"/>
        </w:rPr>
        <w:t xml:space="preserve">PASO 2: </w:t>
      </w:r>
      <w:r w:rsidR="007F7ED4">
        <w:rPr>
          <w:rFonts w:ascii="Helvetica" w:hAnsi="Helvetica"/>
          <w:sz w:val="20"/>
          <w:szCs w:val="20"/>
        </w:rPr>
        <w:t>ARENADO</w:t>
      </w:r>
      <w:r>
        <w:rPr>
          <w:rFonts w:ascii="Helvetica" w:hAnsi="Helvetica"/>
          <w:sz w:val="20"/>
          <w:szCs w:val="20"/>
        </w:rPr>
        <w:br/>
      </w:r>
      <w:r>
        <w:rPr>
          <w:rFonts w:ascii="Helvetica" w:hAnsi="Helvetica"/>
          <w:sz w:val="20"/>
          <w:szCs w:val="20"/>
        </w:rPr>
        <w:br/>
        <w:t>Tras el pulido, la cabeza se limpia con un chorro de arena.</w:t>
      </w:r>
    </w:p>
    <w:p w14:paraId="2C7066D9" w14:textId="77777777" w:rsidR="0034131C" w:rsidRPr="0034131C" w:rsidRDefault="0034131C" w:rsidP="0034131C">
      <w:pPr>
        <w:rPr>
          <w:rFonts w:ascii="Helvetica" w:eastAsia="MS Gothic" w:hAnsi="Helvetica"/>
          <w:b/>
          <w:sz w:val="28"/>
          <w:szCs w:val="28"/>
          <w:u w:val="single"/>
        </w:rPr>
      </w:pPr>
    </w:p>
    <w:p w14:paraId="6876F9BE" w14:textId="26AC55CC" w:rsidR="0034131C" w:rsidRDefault="00BF1F7B" w:rsidP="0034131C">
      <w:pPr>
        <w:rPr>
          <w:rFonts w:ascii="Helvetica" w:eastAsia="MS Gothic" w:hAnsi="Helvetica"/>
          <w:b/>
          <w:sz w:val="28"/>
          <w:szCs w:val="28"/>
        </w:rPr>
      </w:pPr>
      <w:r>
        <w:rPr>
          <w:rFonts w:ascii="Helvetica" w:hAnsi="Helvetica"/>
          <w:b/>
          <w:sz w:val="28"/>
          <w:szCs w:val="28"/>
        </w:rPr>
        <w:tab/>
      </w:r>
      <w:r>
        <w:rPr>
          <w:rFonts w:ascii="Helvetica" w:hAnsi="Helvetica"/>
          <w:b/>
          <w:sz w:val="28"/>
          <w:szCs w:val="28"/>
        </w:rPr>
        <w:tab/>
      </w:r>
    </w:p>
    <w:p w14:paraId="5EEA7C3E" w14:textId="6D4E49C9" w:rsidR="002D2E6E" w:rsidRPr="008105A3" w:rsidRDefault="006369FF" w:rsidP="00132FC8">
      <w:pPr>
        <w:spacing w:after="240"/>
        <w:ind w:left="2160"/>
        <w:rPr>
          <w:rFonts w:ascii="Helvetica" w:eastAsia="Times New Roman" w:hAnsi="Helvetica" w:cs="Times New Roman"/>
          <w:sz w:val="20"/>
          <w:szCs w:val="20"/>
        </w:rPr>
      </w:pPr>
      <w:r>
        <w:rPr>
          <w:rFonts w:ascii="Helvetica" w:eastAsia="MS Gothic" w:hAnsi="Helvetica"/>
          <w:b/>
          <w:noProof/>
          <w:sz w:val="28"/>
          <w:szCs w:val="28"/>
          <w:u w:val="single"/>
          <w:lang w:val="de-DE" w:eastAsia="de-DE"/>
        </w:rPr>
        <w:drawing>
          <wp:anchor distT="0" distB="0" distL="114300" distR="114300" simplePos="0" relativeHeight="251657728" behindDoc="0" locked="0" layoutInCell="1" allowOverlap="1" wp14:anchorId="56877EF8" wp14:editId="0F44ABBE">
            <wp:simplePos x="0" y="0"/>
            <wp:positionH relativeFrom="column">
              <wp:posOffset>-59055</wp:posOffset>
            </wp:positionH>
            <wp:positionV relativeFrom="paragraph">
              <wp:posOffset>7620</wp:posOffset>
            </wp:positionV>
            <wp:extent cx="950595" cy="950595"/>
            <wp:effectExtent l="0" t="0" r="0" b="0"/>
            <wp:wrapNone/>
            <wp:docPr id="5" name="Bild 5" descr="Macintosh HD:Users:haukelipp:Dropbox:RAW Assets:RAW Share:RTX3 RAW 300 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ukelipp:Dropbox:RAW Assets:RAW Share:RTX3 RAW 300 ov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sz w:val="20"/>
          <w:szCs w:val="20"/>
        </w:rPr>
        <w:t>PASO 3: 60 MIN AL HORNO</w:t>
      </w:r>
      <w:r>
        <w:rPr>
          <w:rFonts w:ascii="Helvetica" w:hAnsi="Helvetica"/>
          <w:sz w:val="20"/>
          <w:szCs w:val="20"/>
        </w:rPr>
        <w:br/>
      </w:r>
      <w:r>
        <w:rPr>
          <w:rFonts w:ascii="Helvetica" w:hAnsi="Helvetica"/>
          <w:sz w:val="20"/>
          <w:szCs w:val="20"/>
        </w:rPr>
        <w:br/>
        <w:t xml:space="preserve">La cabeza del </w:t>
      </w:r>
      <w:proofErr w:type="spellStart"/>
      <w:r>
        <w:rPr>
          <w:rFonts w:ascii="Helvetica" w:hAnsi="Helvetica"/>
          <w:sz w:val="20"/>
          <w:szCs w:val="20"/>
        </w:rPr>
        <w:t>wedge</w:t>
      </w:r>
      <w:proofErr w:type="spellEnd"/>
      <w:r>
        <w:rPr>
          <w:rFonts w:ascii="Helvetica" w:hAnsi="Helvetica"/>
          <w:sz w:val="20"/>
          <w:szCs w:val="20"/>
        </w:rPr>
        <w:t xml:space="preserve"> se coloca en el horno para completar el proceso de tratamiento con calor </w:t>
      </w:r>
      <w:r>
        <w:rPr>
          <w:rFonts w:ascii="Helvetica" w:hAnsi="Helvetica"/>
          <w:b/>
          <w:i/>
          <w:sz w:val="20"/>
          <w:szCs w:val="20"/>
        </w:rPr>
        <w:t>propio</w:t>
      </w:r>
      <w:r>
        <w:rPr>
          <w:rFonts w:ascii="Helvetica" w:hAnsi="Helvetica"/>
          <w:sz w:val="20"/>
          <w:szCs w:val="20"/>
        </w:rPr>
        <w:t xml:space="preserve"> de Cleveland Golf, que </w:t>
      </w:r>
      <w:r w:rsidR="007F7ED4">
        <w:rPr>
          <w:rFonts w:ascii="Helvetica" w:hAnsi="Helvetica"/>
          <w:sz w:val="20"/>
          <w:szCs w:val="20"/>
        </w:rPr>
        <w:t xml:space="preserve">tras varios pasos del proceso </w:t>
      </w:r>
    </w:p>
    <w:p w14:paraId="28F34019" w14:textId="77777777" w:rsidR="00BE386F" w:rsidRPr="00424B91" w:rsidRDefault="00BE386F" w:rsidP="00BE3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Bold"/>
          <w:b/>
          <w:bCs/>
          <w:color w:val="262626"/>
          <w:sz w:val="20"/>
          <w:szCs w:val="20"/>
        </w:rPr>
      </w:pPr>
      <w:r>
        <w:rPr>
          <w:rFonts w:ascii="Helvetica" w:hAnsi="Helvetica"/>
          <w:b/>
          <w:bCs/>
          <w:color w:val="262626"/>
          <w:sz w:val="20"/>
          <w:szCs w:val="20"/>
        </w:rPr>
        <w:lastRenderedPageBreak/>
        <w:t>Paso 3 Descripción</w:t>
      </w:r>
    </w:p>
    <w:p w14:paraId="16EED015" w14:textId="77777777" w:rsidR="00BE386F" w:rsidRPr="00D754E4" w:rsidRDefault="00BE386F" w:rsidP="00BE3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62B176AA" w14:textId="77777777" w:rsidR="00BE386F" w:rsidRPr="00424B91" w:rsidRDefault="00BE386F" w:rsidP="00BE3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r>
        <w:rPr>
          <w:rFonts w:ascii="Helvetica" w:hAnsi="Helvetica"/>
          <w:color w:val="262626"/>
          <w:sz w:val="20"/>
          <w:szCs w:val="20"/>
        </w:rPr>
        <w:t>El templado es un proceso de tratamiento térmico que se utiliza para aumentar la resistencia de las aleaciones basadas en hierro. Este proceso se lleva a cabo generalmente tras el endurecimiento y sirve para reducir parte del exceso de rigidez. Consiste en calentar el metal hasta una temperatura por debajo del punto crítico durante un intervalo de tiempo determinado y, a continuación, dejarlo secar en aire en reposo. La temperatura exacta determina la cantidad de rigidez que se elimina y depende tanto de la composición de la aleación como de las propiedades que se buscan para el producto acabado.</w:t>
      </w:r>
    </w:p>
    <w:p w14:paraId="4D224B12" w14:textId="77777777" w:rsidR="00BE386F" w:rsidRPr="00D754E4" w:rsidRDefault="00BE386F" w:rsidP="00BE3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37A6E049" w14:textId="77777777" w:rsidR="00BE386F" w:rsidRPr="00424B91" w:rsidRDefault="00BE386F" w:rsidP="00BE3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r>
        <w:rPr>
          <w:rFonts w:ascii="Helvetica" w:hAnsi="Helvetica"/>
          <w:color w:val="262626"/>
          <w:sz w:val="20"/>
          <w:szCs w:val="20"/>
        </w:rPr>
        <w:t xml:space="preserve">También empleamos esta técnica para lograr el inconfundible aspecto de los </w:t>
      </w:r>
      <w:proofErr w:type="spellStart"/>
      <w:r>
        <w:rPr>
          <w:rFonts w:ascii="Helvetica" w:hAnsi="Helvetica"/>
          <w:b/>
          <w:bCs/>
          <w:i/>
          <w:iCs/>
          <w:color w:val="262626"/>
          <w:sz w:val="20"/>
          <w:szCs w:val="20"/>
        </w:rPr>
        <w:t>wedges</w:t>
      </w:r>
      <w:proofErr w:type="spellEnd"/>
      <w:r>
        <w:rPr>
          <w:rFonts w:ascii="Helvetica" w:hAnsi="Helvetica"/>
          <w:b/>
          <w:bCs/>
          <w:i/>
          <w:iCs/>
          <w:color w:val="262626"/>
          <w:sz w:val="20"/>
          <w:szCs w:val="20"/>
        </w:rPr>
        <w:t xml:space="preserve"> RTX 3 RAW,</w:t>
      </w:r>
      <w:r>
        <w:rPr>
          <w:rFonts w:ascii="Helvetica" w:hAnsi="Helvetica"/>
          <w:color w:val="262626"/>
          <w:sz w:val="20"/>
          <w:szCs w:val="20"/>
        </w:rPr>
        <w:t xml:space="preserve"> pero con un objetivo diferente.</w:t>
      </w:r>
    </w:p>
    <w:p w14:paraId="17F715D5" w14:textId="77777777" w:rsidR="00BE386F" w:rsidRPr="00D754E4" w:rsidRDefault="00BE386F" w:rsidP="00BE38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Georgia"/>
          <w:color w:val="262626"/>
          <w:sz w:val="20"/>
          <w:szCs w:val="20"/>
        </w:rPr>
      </w:pPr>
    </w:p>
    <w:p w14:paraId="7D0D4087" w14:textId="77777777" w:rsidR="00BE386F" w:rsidRPr="00424B91" w:rsidRDefault="00BE386F" w:rsidP="00BE386F">
      <w:r>
        <w:rPr>
          <w:rFonts w:ascii="Helvetica" w:hAnsi="Helvetica"/>
          <w:color w:val="262626"/>
          <w:sz w:val="20"/>
          <w:szCs w:val="20"/>
        </w:rPr>
        <w:t xml:space="preserve">Si el acero se ha templado, rectificado, lijado y pulido recientemente, se formará una capa de óxido en la superficie al calentarse. Al aumentar la temperatura del acero, el grosor del óxido del hierro también crece. Aunque, por norma general, este óxido no es transparente, estas finas capas permiten que la luz lo atraviese, permitiendo que se reflejen tanto la superficie superior como la inferior de la capa. Esto provoca un fenómeno llamado interferencia de capas delgadas, que crea colores en la superficie. A medida que el grosor de esta capa aumenta con la temperatura, los colores cambian de un amarillo muy claro a marrón, después a púrpura y luego a azul. Estos colores aparecen con temperaturas muy determinadas. Los </w:t>
      </w:r>
      <w:proofErr w:type="spellStart"/>
      <w:r>
        <w:rPr>
          <w:rFonts w:ascii="Helvetica" w:hAnsi="Helvetica"/>
          <w:b/>
          <w:bCs/>
          <w:i/>
          <w:iCs/>
          <w:color w:val="262626"/>
          <w:sz w:val="20"/>
          <w:szCs w:val="20"/>
        </w:rPr>
        <w:t>wedges</w:t>
      </w:r>
      <w:proofErr w:type="spellEnd"/>
      <w:r>
        <w:rPr>
          <w:rFonts w:ascii="Helvetica" w:hAnsi="Helvetica"/>
          <w:b/>
          <w:bCs/>
          <w:i/>
          <w:iCs/>
          <w:color w:val="262626"/>
          <w:sz w:val="20"/>
          <w:szCs w:val="20"/>
        </w:rPr>
        <w:t xml:space="preserve"> RTX 3 RAW </w:t>
      </w:r>
      <w:r>
        <w:rPr>
          <w:rFonts w:ascii="Helvetica" w:hAnsi="Helvetica"/>
          <w:color w:val="262626"/>
          <w:sz w:val="20"/>
          <w:szCs w:val="20"/>
        </w:rPr>
        <w:t xml:space="preserve"> han sido templados en un horno a una temperatura exacta de 226° (439°F) durante una hora, lo que les permite adoptar este acabado tan característico. La oxidación solo comenzará cuando se empiece a utilizar el producto y desarrolle su propio carácter</w:t>
      </w:r>
      <w:r w:rsidRPr="00492EEA">
        <w:rPr>
          <w:rFonts w:ascii="Helvetica" w:hAnsi="Helvetica"/>
          <w:color w:val="262626"/>
          <w:sz w:val="20"/>
          <w:szCs w:val="20"/>
        </w:rPr>
        <w:t>.</w:t>
      </w:r>
    </w:p>
    <w:p w14:paraId="7834E2AB" w14:textId="77777777" w:rsidR="00BE386F" w:rsidRDefault="00BE386F" w:rsidP="00BE386F">
      <w:pPr>
        <w:rPr>
          <w:rFonts w:ascii="Helvetica" w:hAnsi="Helvetica"/>
          <w:sz w:val="20"/>
          <w:szCs w:val="20"/>
        </w:rPr>
      </w:pPr>
    </w:p>
    <w:p w14:paraId="1FE8B408" w14:textId="77777777" w:rsidR="00BE386F" w:rsidRDefault="00BE386F" w:rsidP="006369FF">
      <w:pPr>
        <w:ind w:left="2160"/>
        <w:rPr>
          <w:rFonts w:ascii="Helvetica" w:hAnsi="Helvetica"/>
          <w:sz w:val="20"/>
          <w:szCs w:val="20"/>
        </w:rPr>
      </w:pPr>
    </w:p>
    <w:p w14:paraId="3D4F5EC3" w14:textId="77777777" w:rsidR="00BE386F" w:rsidRDefault="00BE386F" w:rsidP="006369FF">
      <w:pPr>
        <w:ind w:left="2160"/>
        <w:rPr>
          <w:rFonts w:ascii="Helvetica" w:hAnsi="Helvetica"/>
          <w:sz w:val="20"/>
          <w:szCs w:val="20"/>
        </w:rPr>
      </w:pPr>
    </w:p>
    <w:p w14:paraId="053A4231" w14:textId="054F778E" w:rsidR="00BF1F7B" w:rsidRPr="008105A3" w:rsidRDefault="002D2E6E" w:rsidP="006369FF">
      <w:pPr>
        <w:ind w:left="2160"/>
        <w:rPr>
          <w:rFonts w:ascii="Helvetica" w:eastAsia="Times New Roman" w:hAnsi="Helvetica" w:cs="Times New Roman"/>
          <w:sz w:val="20"/>
          <w:szCs w:val="20"/>
        </w:rPr>
      </w:pPr>
      <w:r w:rsidRPr="002D2E6E">
        <w:rPr>
          <w:rFonts w:ascii="Helvetica" w:eastAsia="Times New Roman" w:hAnsi="Helvetica" w:cs="Times New Roman"/>
          <w:noProof/>
          <w:sz w:val="20"/>
          <w:szCs w:val="20"/>
          <w:lang w:val="de-DE" w:eastAsia="de-DE"/>
        </w:rPr>
        <w:drawing>
          <wp:anchor distT="0" distB="0" distL="114300" distR="114300" simplePos="0" relativeHeight="251659776" behindDoc="0" locked="0" layoutInCell="1" allowOverlap="1" wp14:anchorId="2002DE85" wp14:editId="64240113">
            <wp:simplePos x="0" y="0"/>
            <wp:positionH relativeFrom="column">
              <wp:posOffset>26458</wp:posOffset>
            </wp:positionH>
            <wp:positionV relativeFrom="paragraph">
              <wp:posOffset>-106045</wp:posOffset>
            </wp:positionV>
            <wp:extent cx="982980" cy="810260"/>
            <wp:effectExtent l="0" t="0" r="7620" b="2540"/>
            <wp:wrapNone/>
            <wp:docPr id="7" name="Bild 7" descr="Macintosh HD:Users:haukelipp:Dropbox:RAW Assets:RAW Bakingprocess PICS LR:Tour-Raw_Oven_Full-Di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aukelipp:Dropbox:RAW Assets:RAW Bakingprocess PICS LR:Tour-Raw_Oven_Full-Dip.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sz w:val="20"/>
          <w:szCs w:val="20"/>
        </w:rPr>
        <w:t>PASO 4: ACABADO FINAL</w:t>
      </w:r>
      <w:r>
        <w:rPr>
          <w:rFonts w:ascii="Helvetica" w:hAnsi="Helvetica"/>
          <w:sz w:val="20"/>
          <w:szCs w:val="20"/>
        </w:rPr>
        <w:br/>
        <w:t xml:space="preserve">Una vez ha finalizado el tratamiento, </w:t>
      </w:r>
      <w:r w:rsidR="00932E8E">
        <w:rPr>
          <w:rFonts w:ascii="Helvetica" w:hAnsi="Helvetica"/>
          <w:sz w:val="20"/>
          <w:szCs w:val="20"/>
        </w:rPr>
        <w:t xml:space="preserve">la </w:t>
      </w:r>
      <w:r>
        <w:rPr>
          <w:rFonts w:ascii="Helvetica" w:hAnsi="Helvetica"/>
          <w:sz w:val="20"/>
          <w:szCs w:val="20"/>
        </w:rPr>
        <w:t xml:space="preserve">cabeza de </w:t>
      </w:r>
      <w:proofErr w:type="spellStart"/>
      <w:r>
        <w:rPr>
          <w:rFonts w:ascii="Helvetica" w:hAnsi="Helvetica"/>
          <w:sz w:val="20"/>
          <w:szCs w:val="20"/>
        </w:rPr>
        <w:t>wedge</w:t>
      </w:r>
      <w:proofErr w:type="spellEnd"/>
      <w:r>
        <w:rPr>
          <w:rFonts w:ascii="Helvetica" w:hAnsi="Helvetica"/>
          <w:sz w:val="20"/>
          <w:szCs w:val="20"/>
        </w:rPr>
        <w:t xml:space="preserve"> se sumerge en un acabado de óxido para lograr un aspecto lujoso y añadir una capa extra de protección sobre el material de la cabeza. De este modo se evita cualquier corrosión antes de que el </w:t>
      </w:r>
      <w:proofErr w:type="spellStart"/>
      <w:r>
        <w:rPr>
          <w:rFonts w:ascii="Helvetica" w:hAnsi="Helvetica"/>
          <w:sz w:val="20"/>
          <w:szCs w:val="20"/>
        </w:rPr>
        <w:t>wedge</w:t>
      </w:r>
      <w:proofErr w:type="spellEnd"/>
      <w:r>
        <w:rPr>
          <w:rFonts w:ascii="Helvetica" w:hAnsi="Helvetica"/>
          <w:sz w:val="20"/>
          <w:szCs w:val="20"/>
        </w:rPr>
        <w:t xml:space="preserve"> llegue al cliente.</w:t>
      </w:r>
    </w:p>
    <w:p w14:paraId="0F007DD9" w14:textId="77777777" w:rsidR="002D2E6E" w:rsidRPr="00624751" w:rsidRDefault="002D2E6E" w:rsidP="006369FF">
      <w:pPr>
        <w:ind w:left="2160"/>
        <w:rPr>
          <w:rFonts w:ascii="Helvetica" w:eastAsia="Times New Roman" w:hAnsi="Helvetica" w:cs="Times New Roman"/>
          <w:sz w:val="20"/>
          <w:szCs w:val="20"/>
          <w:lang w:eastAsia="de-DE"/>
        </w:rPr>
      </w:pPr>
    </w:p>
    <w:p w14:paraId="20E8A3EF" w14:textId="77777777" w:rsidR="002D2E6E" w:rsidRPr="00624751" w:rsidRDefault="002D2E6E" w:rsidP="006369FF">
      <w:pPr>
        <w:ind w:left="2160"/>
        <w:rPr>
          <w:rFonts w:ascii="Helvetica" w:eastAsia="MS Gothic" w:hAnsi="Helvetica"/>
          <w:b/>
          <w:noProof/>
          <w:sz w:val="28"/>
          <w:szCs w:val="28"/>
          <w:lang w:eastAsia="de-DE"/>
        </w:rPr>
      </w:pPr>
    </w:p>
    <w:p w14:paraId="7A085EFE" w14:textId="302F01A3" w:rsidR="002D2E6E" w:rsidRPr="008105A3" w:rsidRDefault="002D2E6E" w:rsidP="002D2E6E">
      <w:pPr>
        <w:rPr>
          <w:rFonts w:ascii="Helvetica" w:eastAsia="Times New Roman" w:hAnsi="Helvetica" w:cs="Times New Roman"/>
          <w:sz w:val="20"/>
          <w:szCs w:val="20"/>
        </w:rPr>
      </w:pPr>
      <w:r>
        <w:rPr>
          <w:rFonts w:ascii="Helvetica" w:hAnsi="Helvetica"/>
          <w:sz w:val="20"/>
          <w:szCs w:val="20"/>
        </w:rPr>
        <w:t xml:space="preserve">También tiene a su disposición una opción extra que emplea la misma tecnología innovadora que ya hizo que la familia de </w:t>
      </w:r>
      <w:proofErr w:type="spellStart"/>
      <w:r>
        <w:rPr>
          <w:rFonts w:ascii="Helvetica" w:hAnsi="Helvetica"/>
          <w:sz w:val="20"/>
          <w:szCs w:val="20"/>
        </w:rPr>
        <w:t>wedges</w:t>
      </w:r>
      <w:proofErr w:type="spellEnd"/>
      <w:r>
        <w:rPr>
          <w:rFonts w:ascii="Helvetica" w:hAnsi="Helvetica"/>
          <w:sz w:val="20"/>
          <w:szCs w:val="20"/>
        </w:rPr>
        <w:t xml:space="preserve"> RTX 3 se convirtiera en un éxito mundial: </w:t>
      </w:r>
    </w:p>
    <w:p w14:paraId="165EA8A1" w14:textId="77777777" w:rsidR="002D2E6E" w:rsidRPr="00624751" w:rsidRDefault="002D2E6E" w:rsidP="002D2E6E">
      <w:pPr>
        <w:rPr>
          <w:rFonts w:ascii="Helvetica" w:eastAsia="Times New Roman" w:hAnsi="Helvetica" w:cs="Times New Roman"/>
          <w:sz w:val="20"/>
          <w:szCs w:val="20"/>
          <w:lang w:eastAsia="de-DE"/>
        </w:rPr>
      </w:pPr>
    </w:p>
    <w:p w14:paraId="226E914F" w14:textId="54AA4293" w:rsidR="002D2E6E" w:rsidRDefault="007F7ED4" w:rsidP="002D2E6E">
      <w:pPr>
        <w:rPr>
          <w:rFonts w:ascii="Helvetica" w:hAnsi="Helvetica"/>
          <w:b/>
          <w:sz w:val="28"/>
          <w:szCs w:val="28"/>
          <w:u w:val="single"/>
        </w:rPr>
      </w:pPr>
      <w:r w:rsidRPr="007F7ED4">
        <w:rPr>
          <w:rFonts w:ascii="Helvetica" w:hAnsi="Helvetica"/>
          <w:b/>
          <w:sz w:val="28"/>
          <w:szCs w:val="28"/>
          <w:u w:val="single"/>
        </w:rPr>
        <w:t>Características</w:t>
      </w:r>
      <w:r w:rsidR="002D2E6E">
        <w:rPr>
          <w:rFonts w:ascii="Helvetica" w:hAnsi="Helvetica"/>
          <w:b/>
          <w:sz w:val="28"/>
          <w:szCs w:val="28"/>
          <w:u w:val="single"/>
        </w:rPr>
        <w:t xml:space="preserve"> y ventajas </w:t>
      </w:r>
    </w:p>
    <w:p w14:paraId="06C94078" w14:textId="77777777" w:rsidR="002D2E6E" w:rsidRDefault="002D2E6E" w:rsidP="002D2E6E">
      <w:pPr>
        <w:rPr>
          <w:rFonts w:ascii="Helvetica" w:hAnsi="Helvetica"/>
          <w:b/>
          <w:sz w:val="28"/>
          <w:szCs w:val="28"/>
        </w:rPr>
      </w:pPr>
    </w:p>
    <w:p w14:paraId="71BAFAFB" w14:textId="65B49FD0" w:rsidR="002D2E6E" w:rsidRPr="0034131C" w:rsidRDefault="002D2E6E" w:rsidP="002D2E6E">
      <w:pPr>
        <w:numPr>
          <w:ilvl w:val="0"/>
          <w:numId w:val="10"/>
        </w:numPr>
        <w:spacing w:line="276" w:lineRule="auto"/>
        <w:rPr>
          <w:rFonts w:ascii="Helvetica" w:hAnsi="Helvetica" w:cs="Arial"/>
          <w:sz w:val="20"/>
          <w:szCs w:val="20"/>
        </w:rPr>
      </w:pPr>
      <w:r>
        <w:rPr>
          <w:rFonts w:ascii="Helvetica" w:hAnsi="Helvetica"/>
          <w:sz w:val="20"/>
          <w:szCs w:val="20"/>
        </w:rPr>
        <w:t xml:space="preserve">NUEVA Tecnología </w:t>
      </w:r>
      <w:proofErr w:type="spellStart"/>
      <w:r>
        <w:rPr>
          <w:rFonts w:ascii="Helvetica" w:hAnsi="Helvetica"/>
          <w:sz w:val="20"/>
          <w:szCs w:val="20"/>
        </w:rPr>
        <w:t>Feel</w:t>
      </w:r>
      <w:proofErr w:type="spellEnd"/>
      <w:r>
        <w:rPr>
          <w:rFonts w:ascii="Helvetica" w:hAnsi="Helvetica"/>
          <w:sz w:val="20"/>
          <w:szCs w:val="20"/>
        </w:rPr>
        <w:t xml:space="preserve"> </w:t>
      </w:r>
      <w:proofErr w:type="spellStart"/>
      <w:r>
        <w:rPr>
          <w:rFonts w:ascii="Helvetica" w:hAnsi="Helvetica"/>
          <w:sz w:val="20"/>
          <w:szCs w:val="20"/>
        </w:rPr>
        <w:t>Balancing</w:t>
      </w:r>
      <w:proofErr w:type="spellEnd"/>
      <w:r>
        <w:rPr>
          <w:rFonts w:ascii="Helvetica" w:hAnsi="Helvetica"/>
          <w:sz w:val="20"/>
          <w:szCs w:val="20"/>
        </w:rPr>
        <w:t xml:space="preserve">: Esta tecnología, cuya patente está en tramitación, mueve el centro de gravedad hacia la mitad de la cabeza del </w:t>
      </w:r>
      <w:proofErr w:type="spellStart"/>
      <w:r>
        <w:rPr>
          <w:rFonts w:ascii="Helvetica" w:hAnsi="Helvetica"/>
          <w:sz w:val="20"/>
          <w:szCs w:val="20"/>
        </w:rPr>
        <w:t>wedge</w:t>
      </w:r>
      <w:proofErr w:type="spellEnd"/>
      <w:r>
        <w:rPr>
          <w:rFonts w:ascii="Helvetica" w:hAnsi="Helvetica"/>
          <w:sz w:val="20"/>
          <w:szCs w:val="20"/>
        </w:rPr>
        <w:t xml:space="preserve">, lo que hace que disminuya la vibración y aumente la estabilidad de la cabeza en el punto de impacto. Los nuevos valores de uniformidad y estabilidad se han conseguido añadiendo </w:t>
      </w:r>
      <w:r w:rsidR="00132FC8">
        <w:rPr>
          <w:rFonts w:ascii="Helvetica" w:hAnsi="Helvetica"/>
          <w:sz w:val="20"/>
          <w:szCs w:val="20"/>
        </w:rPr>
        <w:t xml:space="preserve">una </w:t>
      </w:r>
      <w:proofErr w:type="spellStart"/>
      <w:r w:rsidR="002526E8">
        <w:rPr>
          <w:rFonts w:ascii="Helvetica" w:hAnsi="Helvetica"/>
          <w:sz w:val="20"/>
          <w:szCs w:val="20"/>
        </w:rPr>
        <w:t>microcavidad</w:t>
      </w:r>
      <w:proofErr w:type="spellEnd"/>
      <w:r w:rsidR="007F7ED4">
        <w:rPr>
          <w:rFonts w:ascii="Helvetica" w:hAnsi="Helvetica"/>
          <w:sz w:val="20"/>
          <w:szCs w:val="20"/>
        </w:rPr>
        <w:t xml:space="preserve"> </w:t>
      </w:r>
      <w:r>
        <w:rPr>
          <w:rFonts w:ascii="Helvetica" w:hAnsi="Helvetica"/>
          <w:sz w:val="20"/>
          <w:szCs w:val="20"/>
        </w:rPr>
        <w:t xml:space="preserve">dentro del cuello que, al mismo tiempo, se ha reducido para redistribuir de manera óptima nueve gramos de masa en la cabeza y lograr así un centro de gravedad más centrado. Con esto, se ha conseguido mejorar las sensaciones y añadir precisión a la trayectoria para proporcionar el máximo control en el </w:t>
      </w:r>
      <w:proofErr w:type="spellStart"/>
      <w:r>
        <w:rPr>
          <w:rFonts w:ascii="Helvetica" w:hAnsi="Helvetica"/>
          <w:sz w:val="20"/>
          <w:szCs w:val="20"/>
        </w:rPr>
        <w:t>green</w:t>
      </w:r>
      <w:proofErr w:type="spellEnd"/>
      <w:r>
        <w:rPr>
          <w:rFonts w:ascii="Helvetica" w:hAnsi="Helvetica"/>
          <w:sz w:val="20"/>
          <w:szCs w:val="20"/>
        </w:rPr>
        <w:t xml:space="preserve">. </w:t>
      </w:r>
    </w:p>
    <w:p w14:paraId="00716512" w14:textId="77777777" w:rsidR="00BE386F" w:rsidRPr="00BE386F" w:rsidRDefault="00BE386F" w:rsidP="00BE386F">
      <w:pPr>
        <w:spacing w:line="276" w:lineRule="auto"/>
        <w:ind w:left="720"/>
        <w:rPr>
          <w:rFonts w:ascii="Helvetica" w:hAnsi="Helvetica" w:cs="Arial"/>
          <w:sz w:val="20"/>
          <w:szCs w:val="20"/>
        </w:rPr>
      </w:pPr>
    </w:p>
    <w:p w14:paraId="193F17EB" w14:textId="77777777" w:rsidR="00BE386F" w:rsidRPr="00BE386F" w:rsidRDefault="00BE386F" w:rsidP="00BE386F">
      <w:pPr>
        <w:spacing w:line="276" w:lineRule="auto"/>
        <w:ind w:left="720"/>
        <w:rPr>
          <w:rFonts w:ascii="Helvetica" w:hAnsi="Helvetica" w:cs="Arial"/>
          <w:sz w:val="20"/>
          <w:szCs w:val="20"/>
        </w:rPr>
      </w:pPr>
    </w:p>
    <w:p w14:paraId="2D3B62A6" w14:textId="08C6107E" w:rsidR="002D2E6E" w:rsidRPr="00BE386F" w:rsidRDefault="002D2E6E" w:rsidP="002D2E6E">
      <w:pPr>
        <w:numPr>
          <w:ilvl w:val="0"/>
          <w:numId w:val="10"/>
        </w:numPr>
        <w:spacing w:line="276" w:lineRule="auto"/>
        <w:rPr>
          <w:rFonts w:ascii="Helvetica" w:hAnsi="Helvetica" w:cs="Arial"/>
          <w:sz w:val="20"/>
          <w:szCs w:val="20"/>
        </w:rPr>
      </w:pPr>
      <w:r>
        <w:rPr>
          <w:rFonts w:ascii="Helvetica" w:hAnsi="Helvetica"/>
          <w:sz w:val="20"/>
          <w:szCs w:val="20"/>
        </w:rPr>
        <w:t xml:space="preserve">NUEVAS suelas V </w:t>
      </w:r>
      <w:proofErr w:type="spellStart"/>
      <w:r>
        <w:rPr>
          <w:rFonts w:ascii="Helvetica" w:hAnsi="Helvetica"/>
          <w:sz w:val="20"/>
          <w:szCs w:val="20"/>
        </w:rPr>
        <w:t>Sole</w:t>
      </w:r>
      <w:proofErr w:type="spellEnd"/>
      <w:r>
        <w:rPr>
          <w:rFonts w:ascii="Helvetica" w:hAnsi="Helvetica"/>
          <w:sz w:val="20"/>
          <w:szCs w:val="20"/>
        </w:rPr>
        <w:t xml:space="preserve"> </w:t>
      </w:r>
      <w:proofErr w:type="spellStart"/>
      <w:r>
        <w:rPr>
          <w:rFonts w:ascii="Helvetica" w:hAnsi="Helvetica"/>
          <w:sz w:val="20"/>
          <w:szCs w:val="20"/>
        </w:rPr>
        <w:t>Grinds</w:t>
      </w:r>
      <w:proofErr w:type="spellEnd"/>
      <w:r>
        <w:rPr>
          <w:rFonts w:ascii="Helvetica" w:hAnsi="Helvetica"/>
          <w:sz w:val="20"/>
          <w:szCs w:val="20"/>
        </w:rPr>
        <w:t xml:space="preserve">. Tres curvaturas probadas en el tour con un diseño en V para conseguir un mayor borde de ataque en el </w:t>
      </w:r>
      <w:proofErr w:type="spellStart"/>
      <w:r>
        <w:rPr>
          <w:rFonts w:ascii="Helvetica" w:hAnsi="Helvetica"/>
          <w:sz w:val="20"/>
          <w:szCs w:val="20"/>
        </w:rPr>
        <w:t>bounce</w:t>
      </w:r>
      <w:proofErr w:type="spellEnd"/>
      <w:r>
        <w:rPr>
          <w:rFonts w:ascii="Helvetica" w:hAnsi="Helvetica"/>
          <w:sz w:val="20"/>
          <w:szCs w:val="20"/>
        </w:rPr>
        <w:t xml:space="preserve"> y hacer que la cabeza se deslice más rápidamente sobre la hierba y ofrezca menos resistencia en el golpe. A su vez, se ha logrado una mayor sensibilidad y una velocidad de la cabeza más uniforme para aumentar el spin y el control. </w:t>
      </w:r>
      <w:r>
        <w:rPr>
          <w:rFonts w:ascii="Helvetica" w:hAnsi="Helvetica"/>
          <w:color w:val="000000"/>
          <w:sz w:val="20"/>
          <w:szCs w:val="20"/>
        </w:rPr>
        <w:lastRenderedPageBreak/>
        <w:t>La V-LG (</w:t>
      </w:r>
      <w:r>
        <w:rPr>
          <w:rFonts w:ascii="Helvetica" w:hAnsi="Helvetica"/>
          <w:b/>
          <w:bCs/>
          <w:color w:val="000000"/>
          <w:sz w:val="20"/>
          <w:szCs w:val="20"/>
        </w:rPr>
        <w:t>•</w:t>
      </w:r>
      <w:r>
        <w:rPr>
          <w:rFonts w:ascii="Helvetica" w:hAnsi="Helvetica"/>
          <w:color w:val="000000"/>
          <w:sz w:val="20"/>
          <w:szCs w:val="20"/>
        </w:rPr>
        <w:t>)</w:t>
      </w:r>
      <w:r>
        <w:rPr>
          <w:rFonts w:ascii="Helvetica" w:hAnsi="Helvetica"/>
          <w:b/>
          <w:bCs/>
          <w:color w:val="000000"/>
          <w:sz w:val="20"/>
          <w:szCs w:val="20"/>
        </w:rPr>
        <w:t xml:space="preserve"> </w:t>
      </w:r>
      <w:r>
        <w:rPr>
          <w:rFonts w:ascii="Helvetica" w:hAnsi="Helvetica"/>
          <w:color w:val="000000"/>
          <w:sz w:val="20"/>
          <w:szCs w:val="20"/>
        </w:rPr>
        <w:t xml:space="preserve">es la suela más estrecha de </w:t>
      </w:r>
      <w:proofErr w:type="spellStart"/>
      <w:r>
        <w:rPr>
          <w:rFonts w:ascii="Helvetica" w:hAnsi="Helvetica"/>
          <w:color w:val="000000"/>
          <w:sz w:val="20"/>
          <w:szCs w:val="20"/>
        </w:rPr>
        <w:t>bounce</w:t>
      </w:r>
      <w:proofErr w:type="spellEnd"/>
      <w:r>
        <w:rPr>
          <w:rFonts w:ascii="Helvetica" w:hAnsi="Helvetica"/>
          <w:color w:val="000000"/>
          <w:sz w:val="20"/>
          <w:szCs w:val="20"/>
        </w:rPr>
        <w:t xml:space="preserve"> bajo de Cleveland, lo que le da una versatilidad máxima; la V-MG, por el contrario, (</w:t>
      </w:r>
      <w:r>
        <w:rPr>
          <w:rFonts w:ascii="Helvetica" w:hAnsi="Helvetica"/>
          <w:b/>
          <w:bCs/>
          <w:color w:val="000000"/>
          <w:sz w:val="20"/>
          <w:szCs w:val="20"/>
        </w:rPr>
        <w:t>••</w:t>
      </w:r>
      <w:r>
        <w:rPr>
          <w:rFonts w:ascii="Helvetica" w:hAnsi="Helvetica"/>
          <w:color w:val="000000"/>
          <w:sz w:val="20"/>
          <w:szCs w:val="20"/>
        </w:rPr>
        <w:t xml:space="preserve">) tiene un </w:t>
      </w:r>
      <w:proofErr w:type="spellStart"/>
      <w:r>
        <w:rPr>
          <w:rFonts w:ascii="Helvetica" w:hAnsi="Helvetica"/>
          <w:color w:val="000000"/>
          <w:sz w:val="20"/>
          <w:szCs w:val="20"/>
        </w:rPr>
        <w:t>bounce</w:t>
      </w:r>
      <w:proofErr w:type="spellEnd"/>
      <w:r>
        <w:rPr>
          <w:rFonts w:ascii="Helvetica" w:hAnsi="Helvetica"/>
          <w:color w:val="000000"/>
          <w:sz w:val="20"/>
          <w:szCs w:val="20"/>
        </w:rPr>
        <w:t xml:space="preserve"> medio, lo que la hace perfecta para un gran número de jugadores y condiciones de la hierba; por último, la V-FG (</w:t>
      </w:r>
      <w:r>
        <w:rPr>
          <w:rFonts w:ascii="Helvetica" w:hAnsi="Helvetica"/>
          <w:b/>
          <w:bCs/>
          <w:color w:val="000000"/>
          <w:sz w:val="20"/>
          <w:szCs w:val="20"/>
        </w:rPr>
        <w:t>•••</w:t>
      </w:r>
      <w:r>
        <w:rPr>
          <w:rFonts w:ascii="Helvetica" w:hAnsi="Helvetica"/>
          <w:color w:val="000000"/>
          <w:sz w:val="20"/>
          <w:szCs w:val="20"/>
        </w:rPr>
        <w:t>) es un diseño de suela con un perdón máximo con un borde de salida en relieve.</w:t>
      </w:r>
    </w:p>
    <w:p w14:paraId="24854494" w14:textId="77777777" w:rsidR="00BE386F" w:rsidRPr="0034131C" w:rsidRDefault="00BE386F" w:rsidP="00BE386F">
      <w:pPr>
        <w:spacing w:line="276" w:lineRule="auto"/>
        <w:ind w:left="720"/>
        <w:rPr>
          <w:rFonts w:ascii="Helvetica" w:hAnsi="Helvetica" w:cs="Arial"/>
          <w:sz w:val="20"/>
          <w:szCs w:val="20"/>
        </w:rPr>
      </w:pPr>
    </w:p>
    <w:p w14:paraId="5A4450B2" w14:textId="492F62A3" w:rsidR="002D2E6E" w:rsidRPr="0034131C" w:rsidRDefault="002D2E6E" w:rsidP="002D2E6E">
      <w:pPr>
        <w:numPr>
          <w:ilvl w:val="0"/>
          <w:numId w:val="10"/>
        </w:numPr>
        <w:spacing w:line="276" w:lineRule="auto"/>
        <w:rPr>
          <w:rFonts w:ascii="Helvetica" w:hAnsi="Helvetica" w:cs="Arial"/>
          <w:sz w:val="20"/>
          <w:szCs w:val="20"/>
        </w:rPr>
      </w:pPr>
      <w:r>
        <w:rPr>
          <w:rFonts w:ascii="Helvetica" w:hAnsi="Helvetica"/>
          <w:sz w:val="20"/>
          <w:szCs w:val="20"/>
        </w:rPr>
        <w:t xml:space="preserve">NUEVA cara </w:t>
      </w:r>
      <w:proofErr w:type="spellStart"/>
      <w:r>
        <w:rPr>
          <w:rFonts w:ascii="Helvetica" w:hAnsi="Helvetica"/>
          <w:sz w:val="20"/>
          <w:szCs w:val="20"/>
        </w:rPr>
        <w:t>Rotex</w:t>
      </w:r>
      <w:proofErr w:type="spellEnd"/>
      <w:r>
        <w:rPr>
          <w:rFonts w:ascii="Helvetica" w:hAnsi="Helvetica"/>
          <w:sz w:val="20"/>
          <w:szCs w:val="20"/>
        </w:rPr>
        <w:t xml:space="preserve">. Para maximizar la uniformidad, se han combinado tres innovadores avances. Los radios del borde de las nuevas estrías Tour Zip tienen ahora una forma en U más profunda y estrecha en todos los </w:t>
      </w:r>
      <w:proofErr w:type="spellStart"/>
      <w:r>
        <w:rPr>
          <w:rFonts w:ascii="Helvetica" w:hAnsi="Helvetica"/>
          <w:sz w:val="20"/>
          <w:szCs w:val="20"/>
        </w:rPr>
        <w:t>lofts</w:t>
      </w:r>
      <w:proofErr w:type="spellEnd"/>
      <w:r>
        <w:rPr>
          <w:rFonts w:ascii="Helvetica" w:hAnsi="Helvetica"/>
          <w:sz w:val="20"/>
          <w:szCs w:val="20"/>
        </w:rPr>
        <w:t xml:space="preserve"> para mejorar el contacto en una gran variedad de condiciones. El patrón de </w:t>
      </w:r>
      <w:proofErr w:type="spellStart"/>
      <w:r>
        <w:rPr>
          <w:rFonts w:ascii="Helvetica" w:hAnsi="Helvetica"/>
          <w:sz w:val="20"/>
          <w:szCs w:val="20"/>
        </w:rPr>
        <w:t>microfresado</w:t>
      </w:r>
      <w:proofErr w:type="spellEnd"/>
      <w:r>
        <w:rPr>
          <w:rFonts w:ascii="Helvetica" w:hAnsi="Helvetica"/>
          <w:sz w:val="20"/>
          <w:szCs w:val="20"/>
        </w:rPr>
        <w:t xml:space="preserve"> avanzado de doble pasada aumenta la fricción y mejora de manera direccional en función del </w:t>
      </w:r>
      <w:proofErr w:type="spellStart"/>
      <w:r>
        <w:rPr>
          <w:rFonts w:ascii="Helvetica" w:hAnsi="Helvetica"/>
          <w:sz w:val="20"/>
          <w:szCs w:val="20"/>
        </w:rPr>
        <w:t>loft</w:t>
      </w:r>
      <w:proofErr w:type="spellEnd"/>
      <w:r>
        <w:rPr>
          <w:rFonts w:ascii="Helvetica" w:hAnsi="Helvetica"/>
          <w:sz w:val="20"/>
          <w:szCs w:val="20"/>
        </w:rPr>
        <w:t xml:space="preserve">. Por ejemplo, con </w:t>
      </w:r>
      <w:proofErr w:type="spellStart"/>
      <w:r>
        <w:rPr>
          <w:rFonts w:ascii="Helvetica" w:hAnsi="Helvetica"/>
          <w:sz w:val="20"/>
          <w:szCs w:val="20"/>
        </w:rPr>
        <w:t>lofts</w:t>
      </w:r>
      <w:proofErr w:type="spellEnd"/>
      <w:r>
        <w:rPr>
          <w:rFonts w:ascii="Helvetica" w:hAnsi="Helvetica"/>
          <w:sz w:val="20"/>
          <w:szCs w:val="20"/>
        </w:rPr>
        <w:t xml:space="preserve"> de </w:t>
      </w:r>
      <w:r>
        <w:rPr>
          <w:rFonts w:ascii="Helvetica" w:hAnsi="Helvetica"/>
          <w:color w:val="000000"/>
          <w:sz w:val="20"/>
          <w:szCs w:val="20"/>
        </w:rPr>
        <w:t xml:space="preserve">46°a 52° tiene un patrón más recto para conseguir golpes completos, mientras que con </w:t>
      </w:r>
      <w:proofErr w:type="spellStart"/>
      <w:r>
        <w:rPr>
          <w:rFonts w:ascii="Helvetica" w:hAnsi="Helvetica"/>
          <w:color w:val="000000"/>
          <w:sz w:val="20"/>
          <w:szCs w:val="20"/>
        </w:rPr>
        <w:t>lofts</w:t>
      </w:r>
      <w:proofErr w:type="spellEnd"/>
      <w:r>
        <w:rPr>
          <w:rFonts w:ascii="Helvetica" w:hAnsi="Helvetica"/>
          <w:color w:val="000000"/>
          <w:sz w:val="20"/>
          <w:szCs w:val="20"/>
        </w:rPr>
        <w:t xml:space="preserve"> altos de 54°a 64° tiene un patrón con más ángulo para optimizar los golpes con la cara abierta. Cleveland utiliza un fresado láser probado que moldea de manera precisa la cara dentro de los límites exigidos por la USGA para conseguir el máximo spin posible.</w:t>
      </w:r>
    </w:p>
    <w:p w14:paraId="6FB42E79" w14:textId="7361DFAE" w:rsidR="00BF1F7B" w:rsidRDefault="00BF1F7B" w:rsidP="0034131C">
      <w:pPr>
        <w:rPr>
          <w:rFonts w:ascii="Helvetica" w:eastAsia="MS Gothic" w:hAnsi="Helvetica"/>
          <w:b/>
          <w:sz w:val="28"/>
          <w:szCs w:val="28"/>
        </w:rPr>
      </w:pPr>
    </w:p>
    <w:p w14:paraId="1D445E54" w14:textId="77777777" w:rsidR="00BF1F7B" w:rsidRDefault="00BF1F7B" w:rsidP="0034131C">
      <w:pPr>
        <w:rPr>
          <w:rFonts w:ascii="Helvetica" w:eastAsia="MS Gothic" w:hAnsi="Helvetica"/>
          <w:b/>
          <w:sz w:val="28"/>
          <w:szCs w:val="28"/>
        </w:rPr>
      </w:pPr>
    </w:p>
    <w:p w14:paraId="62E36C78" w14:textId="5DF0D4AF" w:rsidR="00BF1F7B" w:rsidRDefault="007F7ED4" w:rsidP="0034131C">
      <w:pPr>
        <w:rPr>
          <w:rFonts w:ascii="Helvetica" w:hAnsi="Helvetica"/>
          <w:b/>
          <w:sz w:val="28"/>
          <w:szCs w:val="28"/>
          <w:u w:val="single"/>
        </w:rPr>
      </w:pPr>
      <w:r>
        <w:rPr>
          <w:rFonts w:ascii="Helvetica" w:hAnsi="Helvetica"/>
          <w:b/>
          <w:sz w:val="28"/>
          <w:szCs w:val="28"/>
          <w:u w:val="single"/>
        </w:rPr>
        <w:t>Especificaciones</w:t>
      </w:r>
    </w:p>
    <w:p w14:paraId="34A2F7FE" w14:textId="6ABE2792" w:rsidR="007F7ED4" w:rsidRDefault="007F7ED4" w:rsidP="0034131C">
      <w:pPr>
        <w:rPr>
          <w:rFonts w:ascii="Helvetica" w:eastAsia="MS Gothic" w:hAnsi="Helvetica"/>
          <w:b/>
          <w:sz w:val="28"/>
          <w:szCs w:val="28"/>
          <w:u w:val="single"/>
        </w:rPr>
      </w:pPr>
    </w:p>
    <w:p w14:paraId="1C00EC53" w14:textId="77777777" w:rsidR="00132FC8" w:rsidRDefault="00132FC8" w:rsidP="0034131C">
      <w:pPr>
        <w:rPr>
          <w:rFonts w:ascii="Helvetica" w:eastAsia="MS Gothic" w:hAnsi="Helvetica"/>
          <w:b/>
          <w:sz w:val="28"/>
          <w:szCs w:val="28"/>
          <w:u w:val="single"/>
        </w:rPr>
      </w:pPr>
    </w:p>
    <w:p w14:paraId="29AA9072" w14:textId="77777777" w:rsidR="00BF1F7B" w:rsidRDefault="00BF1F7B" w:rsidP="0034131C">
      <w:pPr>
        <w:rPr>
          <w:rFonts w:ascii="Helvetica" w:eastAsia="MS Gothic" w:hAnsi="Helvetica"/>
          <w:b/>
          <w:sz w:val="28"/>
          <w:szCs w:val="28"/>
          <w:u w:val="single"/>
        </w:rPr>
      </w:pPr>
    </w:p>
    <w:p w14:paraId="0F742209" w14:textId="09FFA81D" w:rsidR="00BF1F7B" w:rsidRDefault="00BF1F7B" w:rsidP="0034131C">
      <w:pPr>
        <w:rPr>
          <w:rFonts w:ascii="Helvetica" w:eastAsia="MS Gothic" w:hAnsi="Helvetica"/>
          <w:b/>
          <w:sz w:val="28"/>
          <w:szCs w:val="28"/>
          <w:u w:val="single"/>
        </w:rPr>
      </w:pPr>
    </w:p>
    <w:p w14:paraId="2FE11AE8" w14:textId="69D1FCDD" w:rsidR="00132FC8" w:rsidRDefault="00132FC8" w:rsidP="0034131C">
      <w:pPr>
        <w:rPr>
          <w:rFonts w:ascii="Helvetica" w:eastAsia="MS Gothic" w:hAnsi="Helvetica"/>
          <w:b/>
          <w:sz w:val="28"/>
          <w:szCs w:val="28"/>
          <w:u w:val="single"/>
        </w:rPr>
      </w:pPr>
    </w:p>
    <w:p w14:paraId="37DE882C" w14:textId="6F1ACA50" w:rsidR="00132FC8" w:rsidRDefault="00132FC8" w:rsidP="0034131C">
      <w:pPr>
        <w:rPr>
          <w:rFonts w:ascii="Helvetica" w:eastAsia="MS Gothic" w:hAnsi="Helvetica"/>
          <w:b/>
          <w:sz w:val="28"/>
          <w:szCs w:val="28"/>
          <w:u w:val="single"/>
        </w:rPr>
      </w:pPr>
    </w:p>
    <w:p w14:paraId="71D04018" w14:textId="5D37BB3F" w:rsidR="00132FC8" w:rsidRDefault="00132FC8" w:rsidP="0034131C">
      <w:pPr>
        <w:rPr>
          <w:rFonts w:ascii="Helvetica" w:eastAsia="MS Gothic" w:hAnsi="Helvetica"/>
          <w:b/>
          <w:sz w:val="28"/>
          <w:szCs w:val="28"/>
          <w:u w:val="single"/>
        </w:rPr>
      </w:pPr>
      <w:bookmarkStart w:id="2" w:name="_GoBack"/>
      <w:bookmarkEnd w:id="2"/>
    </w:p>
    <w:p w14:paraId="3E175AB2" w14:textId="20FF2D57" w:rsidR="00132FC8" w:rsidRDefault="00132FC8" w:rsidP="0034131C">
      <w:pPr>
        <w:rPr>
          <w:rFonts w:ascii="Helvetica" w:eastAsia="MS Gothic" w:hAnsi="Helvetica"/>
          <w:b/>
          <w:sz w:val="28"/>
          <w:szCs w:val="28"/>
          <w:u w:val="single"/>
        </w:rPr>
      </w:pPr>
    </w:p>
    <w:p w14:paraId="787B31CD" w14:textId="29328574" w:rsidR="00132FC8" w:rsidRDefault="00132FC8" w:rsidP="0034131C">
      <w:pPr>
        <w:rPr>
          <w:rFonts w:ascii="Helvetica" w:eastAsia="MS Gothic" w:hAnsi="Helvetica"/>
          <w:b/>
          <w:sz w:val="28"/>
          <w:szCs w:val="28"/>
          <w:u w:val="single"/>
        </w:rPr>
      </w:pPr>
    </w:p>
    <w:p w14:paraId="12366FE9" w14:textId="4D6FFD09" w:rsidR="00132FC8" w:rsidRDefault="00132FC8" w:rsidP="0034131C">
      <w:pPr>
        <w:rPr>
          <w:rFonts w:ascii="Helvetica" w:eastAsia="MS Gothic" w:hAnsi="Helvetica"/>
          <w:b/>
          <w:sz w:val="28"/>
          <w:szCs w:val="28"/>
          <w:u w:val="single"/>
        </w:rPr>
      </w:pPr>
    </w:p>
    <w:tbl>
      <w:tblPr>
        <w:tblpPr w:leftFromText="141" w:rightFromText="141" w:vertAnchor="text" w:horzAnchor="page" w:tblpX="2835" w:tblpY="-3206"/>
        <w:tblW w:w="0" w:type="auto"/>
        <w:tblCellMar>
          <w:left w:w="0" w:type="dxa"/>
          <w:right w:w="0" w:type="dxa"/>
        </w:tblCellMar>
        <w:tblLook w:val="04A0" w:firstRow="1" w:lastRow="0" w:firstColumn="1" w:lastColumn="0" w:noHBand="0" w:noVBand="1"/>
      </w:tblPr>
      <w:tblGrid>
        <w:gridCol w:w="1665"/>
        <w:gridCol w:w="1680"/>
        <w:gridCol w:w="1665"/>
        <w:gridCol w:w="1680"/>
      </w:tblGrid>
      <w:tr w:rsidR="00BE386F" w:rsidRPr="00BF1F7B" w14:paraId="75090E29" w14:textId="77777777" w:rsidTr="00BE386F">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4C67E5" w14:textId="77777777" w:rsidR="00BE386F" w:rsidRPr="00BF1F7B" w:rsidRDefault="00BE386F" w:rsidP="00BE386F">
            <w:pPr>
              <w:jc w:val="center"/>
              <w:rPr>
                <w:rFonts w:ascii="Times" w:hAnsi="Times" w:cs="Times New Roman"/>
                <w:sz w:val="20"/>
                <w:szCs w:val="20"/>
              </w:rPr>
            </w:pPr>
            <w:proofErr w:type="spellStart"/>
            <w:r>
              <w:rPr>
                <w:rFonts w:ascii="Helvetica" w:hAnsi="Helvetica"/>
                <w:color w:val="000000"/>
                <w:sz w:val="22"/>
                <w:szCs w:val="22"/>
              </w:rPr>
              <w:t>Loft</w:t>
            </w:r>
            <w:proofErr w:type="spellEnd"/>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A85EC"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VLG/°</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307E62"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VMG/</w:t>
            </w:r>
            <w:proofErr w:type="spellStart"/>
            <w:r>
              <w:rPr>
                <w:rFonts w:ascii="Helvetica" w:hAnsi="Helvetica"/>
                <w:color w:val="000000"/>
                <w:sz w:val="22"/>
                <w:szCs w:val="22"/>
              </w:rPr>
              <w:t>°°</w:t>
            </w:r>
            <w:proofErr w:type="spellEnd"/>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6D52A9"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VFG/</w:t>
            </w:r>
            <w:proofErr w:type="spellStart"/>
            <w:r>
              <w:rPr>
                <w:rFonts w:ascii="Helvetica" w:hAnsi="Helvetica"/>
                <w:color w:val="000000"/>
                <w:sz w:val="22"/>
                <w:szCs w:val="22"/>
              </w:rPr>
              <w:t>°°°</w:t>
            </w:r>
            <w:proofErr w:type="spellEnd"/>
          </w:p>
        </w:tc>
      </w:tr>
      <w:tr w:rsidR="00BE386F" w:rsidRPr="00BF1F7B" w14:paraId="0B834AD1" w14:textId="77777777" w:rsidTr="00BE386F">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77122E4"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46°</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A548987"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82CCDE5"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9E39977"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r>
      <w:tr w:rsidR="00BE386F" w:rsidRPr="00BF1F7B" w14:paraId="360EB740" w14:textId="77777777" w:rsidTr="00BE386F">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D9EC92"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48°</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5832B"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95D234"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ADD69A"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r>
      <w:tr w:rsidR="00BE386F" w:rsidRPr="00BF1F7B" w14:paraId="1C616A8E" w14:textId="77777777" w:rsidTr="00BE386F">
        <w:trPr>
          <w:trHeight w:val="24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D98DBE7"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50°</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C391BF7"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5F28DB3"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532E3FE"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r>
      <w:tr w:rsidR="00BE386F" w:rsidRPr="00BF1F7B" w14:paraId="27DF1724" w14:textId="77777777" w:rsidTr="00BE386F">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04196E9"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52°</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4753DE"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6942B6"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142DE"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r>
      <w:tr w:rsidR="00BE386F" w:rsidRPr="00BF1F7B" w14:paraId="67A6B869" w14:textId="77777777" w:rsidTr="00BE386F">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4878769"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54°</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E629DFC"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853BA64"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F22731A"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r>
      <w:tr w:rsidR="00BE386F" w:rsidRPr="00BF1F7B" w14:paraId="2271334B" w14:textId="77777777" w:rsidTr="00BE386F">
        <w:trPr>
          <w:trHeight w:val="240"/>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FD79AD"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56°</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4319A0B"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EF7AAE"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7423828"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r>
      <w:tr w:rsidR="00BE386F" w:rsidRPr="00BF1F7B" w14:paraId="66D1B24E" w14:textId="77777777" w:rsidTr="00BE386F">
        <w:trPr>
          <w:trHeight w:val="240"/>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BC99923"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58°</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004CC33"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31A9D5D"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F13D4A5"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r>
      <w:tr w:rsidR="00BE386F" w:rsidRPr="00BF1F7B" w14:paraId="0ED89549" w14:textId="77777777" w:rsidTr="00BE386F">
        <w:trPr>
          <w:trHeight w:val="25"/>
        </w:trPr>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B237A0"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60°</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10CAE11"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7EC42E"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8D1E2"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r>
      <w:tr w:rsidR="00BE386F" w:rsidRPr="00BF1F7B" w14:paraId="665F04D2" w14:textId="77777777" w:rsidTr="00BE386F">
        <w:trPr>
          <w:trHeight w:val="255"/>
        </w:trPr>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5E3BE41"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62°</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D0687F3"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E9A41ED" w14:textId="77777777" w:rsidR="00BE386F" w:rsidRPr="00BF1F7B" w:rsidRDefault="00BE386F" w:rsidP="00BE386F">
            <w:pPr>
              <w:jc w:val="center"/>
              <w:rPr>
                <w:rFonts w:ascii="Times" w:hAnsi="Times" w:cs="Times New Roman"/>
                <w:sz w:val="20"/>
                <w:szCs w:val="20"/>
              </w:rPr>
            </w:pPr>
            <w:r>
              <w:rPr>
                <w:rFonts w:ascii="Helvetica" w:hAnsi="Helvetica"/>
                <w:color w:val="4F8F00"/>
                <w:sz w:val="22"/>
                <w:szCs w:val="22"/>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EE01A55" w14:textId="77777777" w:rsidR="00BE386F" w:rsidRPr="00BF1F7B" w:rsidRDefault="00BE386F" w:rsidP="00BE386F">
            <w:pPr>
              <w:jc w:val="center"/>
              <w:rPr>
                <w:rFonts w:ascii="Times" w:hAnsi="Times" w:cs="Times New Roman"/>
                <w:sz w:val="20"/>
                <w:szCs w:val="20"/>
              </w:rPr>
            </w:pPr>
            <w:r>
              <w:rPr>
                <w:rFonts w:ascii="Helvetica" w:hAnsi="Helvetica"/>
                <w:color w:val="000000"/>
                <w:sz w:val="22"/>
                <w:szCs w:val="22"/>
              </w:rPr>
              <w:t>⁄</w:t>
            </w:r>
          </w:p>
        </w:tc>
      </w:tr>
    </w:tbl>
    <w:p w14:paraId="5C4B0F5F" w14:textId="2190AE22" w:rsidR="00132FC8" w:rsidRDefault="00132FC8" w:rsidP="0034131C">
      <w:pPr>
        <w:rPr>
          <w:rFonts w:ascii="Helvetica" w:eastAsia="MS Gothic" w:hAnsi="Helvetica"/>
          <w:b/>
          <w:sz w:val="28"/>
          <w:szCs w:val="28"/>
          <w:u w:val="single"/>
        </w:rPr>
      </w:pPr>
    </w:p>
    <w:p w14:paraId="467503DA" w14:textId="12219033" w:rsidR="00132FC8" w:rsidRDefault="00132FC8" w:rsidP="0034131C">
      <w:pPr>
        <w:rPr>
          <w:rFonts w:ascii="Helvetica" w:eastAsia="MS Gothic" w:hAnsi="Helvetica"/>
          <w:b/>
          <w:sz w:val="28"/>
          <w:szCs w:val="28"/>
          <w:u w:val="single"/>
        </w:rPr>
      </w:pPr>
    </w:p>
    <w:p w14:paraId="2CA5AB60" w14:textId="77777777" w:rsidR="00132FC8" w:rsidRDefault="00132FC8" w:rsidP="0034131C">
      <w:pPr>
        <w:rPr>
          <w:rFonts w:ascii="Helvetica" w:eastAsia="MS Gothic" w:hAnsi="Helvetica"/>
          <w:b/>
          <w:sz w:val="28"/>
          <w:szCs w:val="28"/>
          <w:u w:val="single"/>
        </w:rPr>
      </w:pPr>
    </w:p>
    <w:p w14:paraId="52982CA7" w14:textId="77777777" w:rsidR="00BE386F" w:rsidRDefault="00BE386F" w:rsidP="0034131C">
      <w:pPr>
        <w:rPr>
          <w:rFonts w:ascii="Helvetica" w:eastAsia="MS Gothic" w:hAnsi="Helvetica"/>
          <w:b/>
          <w:sz w:val="28"/>
          <w:szCs w:val="28"/>
          <w:u w:val="single"/>
        </w:rPr>
      </w:pPr>
    </w:p>
    <w:p w14:paraId="20FEAC06" w14:textId="1DE141E5" w:rsidR="00BE386F" w:rsidRPr="00C21598" w:rsidRDefault="00BE386F" w:rsidP="00BE386F">
      <w:pPr>
        <w:rPr>
          <w:rFonts w:ascii="Helvetica" w:eastAsia="ＭＳ ゴシック" w:hAnsi="Helvetica"/>
          <w:sz w:val="28"/>
          <w:szCs w:val="28"/>
        </w:rPr>
      </w:pPr>
      <w:r>
        <w:rPr>
          <w:rFonts w:ascii="Helvetica" w:eastAsia="ＭＳ ゴシック" w:hAnsi="Helvetica"/>
          <w:b/>
          <w:sz w:val="28"/>
          <w:szCs w:val="28"/>
          <w:u w:val="single"/>
        </w:rPr>
        <w:t>Precio</w:t>
      </w:r>
      <w:r>
        <w:rPr>
          <w:rFonts w:ascii="Helvetica" w:eastAsia="ＭＳ ゴシック" w:hAnsi="Helvetica"/>
          <w:b/>
          <w:sz w:val="28"/>
          <w:szCs w:val="28"/>
          <w:u w:val="single"/>
        </w:rPr>
        <w:t>:</w:t>
      </w:r>
      <w:r>
        <w:rPr>
          <w:rFonts w:ascii="Helvetica" w:eastAsia="ＭＳ ゴシック" w:hAnsi="Helvetica"/>
          <w:b/>
          <w:sz w:val="28"/>
          <w:szCs w:val="28"/>
        </w:rPr>
        <w:tab/>
      </w:r>
      <w:r w:rsidRPr="00C21598">
        <w:rPr>
          <w:rFonts w:ascii="Helvetica" w:eastAsia="ＭＳ ゴシック" w:hAnsi="Helvetica"/>
          <w:sz w:val="28"/>
          <w:szCs w:val="28"/>
        </w:rPr>
        <w:t>149,99 Euro</w:t>
      </w:r>
    </w:p>
    <w:p w14:paraId="651A3101" w14:textId="77777777" w:rsidR="00BE386F" w:rsidRPr="00C21598" w:rsidRDefault="00BE386F" w:rsidP="00BE386F">
      <w:pPr>
        <w:rPr>
          <w:rFonts w:ascii="Helvetica" w:eastAsia="ＭＳ ゴシック" w:hAnsi="Helvetica"/>
          <w:sz w:val="28"/>
          <w:szCs w:val="28"/>
        </w:rPr>
      </w:pPr>
      <w:r w:rsidRPr="00C21598">
        <w:rPr>
          <w:rFonts w:ascii="Helvetica" w:eastAsia="ＭＳ ゴシック" w:hAnsi="Helvetica"/>
          <w:sz w:val="28"/>
          <w:szCs w:val="28"/>
        </w:rPr>
        <w:tab/>
      </w:r>
      <w:r w:rsidRPr="00C21598">
        <w:rPr>
          <w:rFonts w:ascii="Helvetica" w:eastAsia="ＭＳ ゴシック" w:hAnsi="Helvetica"/>
          <w:sz w:val="28"/>
          <w:szCs w:val="28"/>
        </w:rPr>
        <w:tab/>
        <w:t>164,99 CHF</w:t>
      </w:r>
    </w:p>
    <w:p w14:paraId="38D6D080" w14:textId="77777777" w:rsidR="00BE386F" w:rsidRPr="00C21598" w:rsidRDefault="00BE386F" w:rsidP="00BE386F">
      <w:pPr>
        <w:rPr>
          <w:rFonts w:ascii="Helvetica" w:eastAsia="ＭＳ ゴシック" w:hAnsi="Helvetica"/>
          <w:sz w:val="28"/>
          <w:szCs w:val="28"/>
        </w:rPr>
      </w:pPr>
      <w:r w:rsidRPr="00C21598">
        <w:rPr>
          <w:rFonts w:ascii="Helvetica" w:eastAsia="ＭＳ ゴシック" w:hAnsi="Helvetica"/>
          <w:sz w:val="28"/>
          <w:szCs w:val="28"/>
        </w:rPr>
        <w:tab/>
      </w:r>
      <w:r w:rsidRPr="00C21598">
        <w:rPr>
          <w:rFonts w:ascii="Helvetica" w:eastAsia="ＭＳ ゴシック" w:hAnsi="Helvetica"/>
          <w:sz w:val="28"/>
          <w:szCs w:val="28"/>
        </w:rPr>
        <w:tab/>
        <w:t>1499,99 SEK</w:t>
      </w:r>
    </w:p>
    <w:p w14:paraId="32F5F682" w14:textId="77777777" w:rsidR="00BE386F" w:rsidRPr="00BF1F7B" w:rsidRDefault="00BE386F" w:rsidP="0034131C">
      <w:pPr>
        <w:rPr>
          <w:rFonts w:ascii="Helvetica" w:eastAsia="MS Gothic" w:hAnsi="Helvetica"/>
          <w:b/>
          <w:sz w:val="28"/>
          <w:szCs w:val="28"/>
          <w:u w:val="single"/>
        </w:rPr>
      </w:pPr>
    </w:p>
    <w:sectPr w:rsidR="00BE386F" w:rsidRPr="00BF1F7B" w:rsidSect="002A5D4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37F85" w14:textId="77777777" w:rsidR="00385D37" w:rsidRDefault="00385D37" w:rsidP="00FC1BAE">
      <w:r>
        <w:separator/>
      </w:r>
    </w:p>
  </w:endnote>
  <w:endnote w:type="continuationSeparator" w:id="0">
    <w:p w14:paraId="4ACFCEC2" w14:textId="77777777" w:rsidR="00385D37" w:rsidRDefault="00385D37" w:rsidP="00FC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OpenSans">
    <w:charset w:val="00"/>
    <w:family w:val="auto"/>
    <w:pitch w:val="variable"/>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Georgia Bold">
    <w:panose1 w:val="02040802050405020203"/>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5AE0" w14:textId="77777777" w:rsidR="00385D37" w:rsidRDefault="00385D37" w:rsidP="00FC1BAE">
      <w:r>
        <w:separator/>
      </w:r>
    </w:p>
  </w:footnote>
  <w:footnote w:type="continuationSeparator" w:id="0">
    <w:p w14:paraId="68669DE1" w14:textId="77777777" w:rsidR="00385D37" w:rsidRDefault="00385D37" w:rsidP="00FC1B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76986"/>
    <w:multiLevelType w:val="hybridMultilevel"/>
    <w:tmpl w:val="FB9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A2"/>
    <w:rsid w:val="00047BB6"/>
    <w:rsid w:val="00063DAA"/>
    <w:rsid w:val="00107E32"/>
    <w:rsid w:val="00132FC8"/>
    <w:rsid w:val="00133BB3"/>
    <w:rsid w:val="0017388A"/>
    <w:rsid w:val="001764F1"/>
    <w:rsid w:val="001844E3"/>
    <w:rsid w:val="001C3895"/>
    <w:rsid w:val="0024412E"/>
    <w:rsid w:val="002526E8"/>
    <w:rsid w:val="002849BD"/>
    <w:rsid w:val="002A5D49"/>
    <w:rsid w:val="002D2E6E"/>
    <w:rsid w:val="002D49DF"/>
    <w:rsid w:val="0030029A"/>
    <w:rsid w:val="0034131C"/>
    <w:rsid w:val="003728C7"/>
    <w:rsid w:val="00385D37"/>
    <w:rsid w:val="00395A5E"/>
    <w:rsid w:val="003A3B0F"/>
    <w:rsid w:val="0041635F"/>
    <w:rsid w:val="00472FB1"/>
    <w:rsid w:val="004C07CF"/>
    <w:rsid w:val="004D4792"/>
    <w:rsid w:val="004E3E13"/>
    <w:rsid w:val="00504465"/>
    <w:rsid w:val="005E1DA5"/>
    <w:rsid w:val="00624751"/>
    <w:rsid w:val="006369FF"/>
    <w:rsid w:val="006F72EC"/>
    <w:rsid w:val="007E6254"/>
    <w:rsid w:val="007F7ED4"/>
    <w:rsid w:val="008105A3"/>
    <w:rsid w:val="00834812"/>
    <w:rsid w:val="0087473C"/>
    <w:rsid w:val="008E1E36"/>
    <w:rsid w:val="008E3583"/>
    <w:rsid w:val="00923ADB"/>
    <w:rsid w:val="00925729"/>
    <w:rsid w:val="00932E8E"/>
    <w:rsid w:val="00B53A42"/>
    <w:rsid w:val="00B72851"/>
    <w:rsid w:val="00B767D9"/>
    <w:rsid w:val="00BC7613"/>
    <w:rsid w:val="00BD3750"/>
    <w:rsid w:val="00BE386F"/>
    <w:rsid w:val="00BF1F7B"/>
    <w:rsid w:val="00C143F7"/>
    <w:rsid w:val="00C204A2"/>
    <w:rsid w:val="00C47F2B"/>
    <w:rsid w:val="00CE3378"/>
    <w:rsid w:val="00D47049"/>
    <w:rsid w:val="00E3774B"/>
    <w:rsid w:val="00EC46DA"/>
    <w:rsid w:val="00ED64C1"/>
    <w:rsid w:val="00FC1BAE"/>
    <w:rsid w:val="00FD0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14E54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StandardWeb">
    <w:name w:val="Normal (Web)"/>
    <w:basedOn w:val="Standard"/>
    <w:uiPriority w:val="99"/>
    <w:unhideWhenUsed/>
    <w:rsid w:val="0034131C"/>
    <w:pPr>
      <w:spacing w:before="100" w:beforeAutospacing="1" w:after="100" w:afterAutospacing="1"/>
    </w:pPr>
    <w:rPr>
      <w:rFonts w:ascii="Times" w:hAnsi="Times" w:cs="Times New Roman"/>
      <w:sz w:val="20"/>
      <w:szCs w:val="20"/>
      <w:lang w:eastAsia="de-DE"/>
    </w:rPr>
  </w:style>
  <w:style w:type="character" w:styleId="Betont">
    <w:name w:val="Strong"/>
    <w:basedOn w:val="Absatzstandardschriftart"/>
    <w:uiPriority w:val="22"/>
    <w:qFormat/>
    <w:rsid w:val="0034131C"/>
    <w:rPr>
      <w:b/>
      <w:bCs/>
    </w:rPr>
  </w:style>
  <w:style w:type="paragraph" w:styleId="Kopfzeile">
    <w:name w:val="header"/>
    <w:basedOn w:val="Standard"/>
    <w:link w:val="KopfzeileZeichen"/>
    <w:uiPriority w:val="99"/>
    <w:unhideWhenUsed/>
    <w:rsid w:val="00FC1BAE"/>
    <w:pPr>
      <w:tabs>
        <w:tab w:val="center" w:pos="4513"/>
        <w:tab w:val="right" w:pos="9026"/>
      </w:tabs>
    </w:pPr>
  </w:style>
  <w:style w:type="character" w:customStyle="1" w:styleId="KopfzeileZeichen">
    <w:name w:val="Kopfzeile Zeichen"/>
    <w:basedOn w:val="Absatzstandardschriftart"/>
    <w:link w:val="Kopfzeile"/>
    <w:uiPriority w:val="99"/>
    <w:rsid w:val="00FC1BAE"/>
  </w:style>
  <w:style w:type="paragraph" w:styleId="Fuzeile">
    <w:name w:val="footer"/>
    <w:basedOn w:val="Standard"/>
    <w:link w:val="FuzeileZeichen"/>
    <w:uiPriority w:val="99"/>
    <w:unhideWhenUsed/>
    <w:rsid w:val="00FC1BAE"/>
    <w:pPr>
      <w:tabs>
        <w:tab w:val="center" w:pos="4513"/>
        <w:tab w:val="right" w:pos="9026"/>
      </w:tabs>
    </w:pPr>
  </w:style>
  <w:style w:type="character" w:customStyle="1" w:styleId="FuzeileZeichen">
    <w:name w:val="Fußzeile Zeichen"/>
    <w:basedOn w:val="Absatzstandardschriftart"/>
    <w:link w:val="Fuzeile"/>
    <w:uiPriority w:val="99"/>
    <w:rsid w:val="00FC1BAE"/>
  </w:style>
  <w:style w:type="character" w:styleId="Kommentarzeichen">
    <w:name w:val="annotation reference"/>
    <w:basedOn w:val="Absatzstandardschriftart"/>
    <w:uiPriority w:val="99"/>
    <w:semiHidden/>
    <w:unhideWhenUsed/>
    <w:rsid w:val="00624751"/>
    <w:rPr>
      <w:sz w:val="16"/>
      <w:szCs w:val="16"/>
    </w:rPr>
  </w:style>
  <w:style w:type="paragraph" w:styleId="Kommentartext">
    <w:name w:val="annotation text"/>
    <w:basedOn w:val="Standard"/>
    <w:link w:val="KommentartextZeichen"/>
    <w:uiPriority w:val="99"/>
    <w:semiHidden/>
    <w:unhideWhenUsed/>
    <w:rsid w:val="00624751"/>
    <w:rPr>
      <w:sz w:val="20"/>
      <w:szCs w:val="20"/>
    </w:rPr>
  </w:style>
  <w:style w:type="character" w:customStyle="1" w:styleId="KommentartextZeichen">
    <w:name w:val="Kommentartext Zeichen"/>
    <w:basedOn w:val="Absatzstandardschriftart"/>
    <w:link w:val="Kommentartext"/>
    <w:uiPriority w:val="99"/>
    <w:semiHidden/>
    <w:rsid w:val="00624751"/>
    <w:rPr>
      <w:sz w:val="20"/>
      <w:szCs w:val="20"/>
    </w:rPr>
  </w:style>
  <w:style w:type="paragraph" w:styleId="Kommentarthema">
    <w:name w:val="annotation subject"/>
    <w:basedOn w:val="Kommentartext"/>
    <w:next w:val="Kommentartext"/>
    <w:link w:val="KommentarthemaZeichen"/>
    <w:uiPriority w:val="99"/>
    <w:semiHidden/>
    <w:unhideWhenUsed/>
    <w:rsid w:val="00624751"/>
    <w:rPr>
      <w:b/>
      <w:bCs/>
    </w:rPr>
  </w:style>
  <w:style w:type="character" w:customStyle="1" w:styleId="KommentarthemaZeichen">
    <w:name w:val="Kommentarthema Zeichen"/>
    <w:basedOn w:val="KommentartextZeichen"/>
    <w:link w:val="Kommentarthema"/>
    <w:uiPriority w:val="99"/>
    <w:semiHidden/>
    <w:rsid w:val="0062475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StandardWeb">
    <w:name w:val="Normal (Web)"/>
    <w:basedOn w:val="Standard"/>
    <w:uiPriority w:val="99"/>
    <w:unhideWhenUsed/>
    <w:rsid w:val="0034131C"/>
    <w:pPr>
      <w:spacing w:before="100" w:beforeAutospacing="1" w:after="100" w:afterAutospacing="1"/>
    </w:pPr>
    <w:rPr>
      <w:rFonts w:ascii="Times" w:hAnsi="Times" w:cs="Times New Roman"/>
      <w:sz w:val="20"/>
      <w:szCs w:val="20"/>
      <w:lang w:eastAsia="de-DE"/>
    </w:rPr>
  </w:style>
  <w:style w:type="character" w:styleId="Betont">
    <w:name w:val="Strong"/>
    <w:basedOn w:val="Absatzstandardschriftart"/>
    <w:uiPriority w:val="22"/>
    <w:qFormat/>
    <w:rsid w:val="0034131C"/>
    <w:rPr>
      <w:b/>
      <w:bCs/>
    </w:rPr>
  </w:style>
  <w:style w:type="paragraph" w:styleId="Kopfzeile">
    <w:name w:val="header"/>
    <w:basedOn w:val="Standard"/>
    <w:link w:val="KopfzeileZeichen"/>
    <w:uiPriority w:val="99"/>
    <w:unhideWhenUsed/>
    <w:rsid w:val="00FC1BAE"/>
    <w:pPr>
      <w:tabs>
        <w:tab w:val="center" w:pos="4513"/>
        <w:tab w:val="right" w:pos="9026"/>
      </w:tabs>
    </w:pPr>
  </w:style>
  <w:style w:type="character" w:customStyle="1" w:styleId="KopfzeileZeichen">
    <w:name w:val="Kopfzeile Zeichen"/>
    <w:basedOn w:val="Absatzstandardschriftart"/>
    <w:link w:val="Kopfzeile"/>
    <w:uiPriority w:val="99"/>
    <w:rsid w:val="00FC1BAE"/>
  </w:style>
  <w:style w:type="paragraph" w:styleId="Fuzeile">
    <w:name w:val="footer"/>
    <w:basedOn w:val="Standard"/>
    <w:link w:val="FuzeileZeichen"/>
    <w:uiPriority w:val="99"/>
    <w:unhideWhenUsed/>
    <w:rsid w:val="00FC1BAE"/>
    <w:pPr>
      <w:tabs>
        <w:tab w:val="center" w:pos="4513"/>
        <w:tab w:val="right" w:pos="9026"/>
      </w:tabs>
    </w:pPr>
  </w:style>
  <w:style w:type="character" w:customStyle="1" w:styleId="FuzeileZeichen">
    <w:name w:val="Fußzeile Zeichen"/>
    <w:basedOn w:val="Absatzstandardschriftart"/>
    <w:link w:val="Fuzeile"/>
    <w:uiPriority w:val="99"/>
    <w:rsid w:val="00FC1BAE"/>
  </w:style>
  <w:style w:type="character" w:styleId="Kommentarzeichen">
    <w:name w:val="annotation reference"/>
    <w:basedOn w:val="Absatzstandardschriftart"/>
    <w:uiPriority w:val="99"/>
    <w:semiHidden/>
    <w:unhideWhenUsed/>
    <w:rsid w:val="00624751"/>
    <w:rPr>
      <w:sz w:val="16"/>
      <w:szCs w:val="16"/>
    </w:rPr>
  </w:style>
  <w:style w:type="paragraph" w:styleId="Kommentartext">
    <w:name w:val="annotation text"/>
    <w:basedOn w:val="Standard"/>
    <w:link w:val="KommentartextZeichen"/>
    <w:uiPriority w:val="99"/>
    <w:semiHidden/>
    <w:unhideWhenUsed/>
    <w:rsid w:val="00624751"/>
    <w:rPr>
      <w:sz w:val="20"/>
      <w:szCs w:val="20"/>
    </w:rPr>
  </w:style>
  <w:style w:type="character" w:customStyle="1" w:styleId="KommentartextZeichen">
    <w:name w:val="Kommentartext Zeichen"/>
    <w:basedOn w:val="Absatzstandardschriftart"/>
    <w:link w:val="Kommentartext"/>
    <w:uiPriority w:val="99"/>
    <w:semiHidden/>
    <w:rsid w:val="00624751"/>
    <w:rPr>
      <w:sz w:val="20"/>
      <w:szCs w:val="20"/>
    </w:rPr>
  </w:style>
  <w:style w:type="paragraph" w:styleId="Kommentarthema">
    <w:name w:val="annotation subject"/>
    <w:basedOn w:val="Kommentartext"/>
    <w:next w:val="Kommentartext"/>
    <w:link w:val="KommentarthemaZeichen"/>
    <w:uiPriority w:val="99"/>
    <w:semiHidden/>
    <w:unhideWhenUsed/>
    <w:rsid w:val="00624751"/>
    <w:rPr>
      <w:b/>
      <w:bCs/>
    </w:rPr>
  </w:style>
  <w:style w:type="character" w:customStyle="1" w:styleId="KommentarthemaZeichen">
    <w:name w:val="Kommentarthema Zeichen"/>
    <w:basedOn w:val="KommentartextZeichen"/>
    <w:link w:val="Kommentarthema"/>
    <w:uiPriority w:val="99"/>
    <w:semiHidden/>
    <w:rsid w:val="00624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166530298">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629942518">
      <w:bodyDiv w:val="1"/>
      <w:marLeft w:val="0"/>
      <w:marRight w:val="0"/>
      <w:marTop w:val="0"/>
      <w:marBottom w:val="0"/>
      <w:divBdr>
        <w:top w:val="none" w:sz="0" w:space="0" w:color="auto"/>
        <w:left w:val="none" w:sz="0" w:space="0" w:color="auto"/>
        <w:bottom w:val="none" w:sz="0" w:space="0" w:color="auto"/>
        <w:right w:val="none" w:sz="0" w:space="0" w:color="auto"/>
      </w:divBdr>
    </w:div>
    <w:div w:id="895047805">
      <w:bodyDiv w:val="1"/>
      <w:marLeft w:val="0"/>
      <w:marRight w:val="0"/>
      <w:marTop w:val="0"/>
      <w:marBottom w:val="0"/>
      <w:divBdr>
        <w:top w:val="none" w:sz="0" w:space="0" w:color="auto"/>
        <w:left w:val="none" w:sz="0" w:space="0" w:color="auto"/>
        <w:bottom w:val="none" w:sz="0" w:space="0" w:color="auto"/>
        <w:right w:val="none" w:sz="0" w:space="0" w:color="auto"/>
      </w:divBdr>
    </w:div>
    <w:div w:id="994526608">
      <w:bodyDiv w:val="1"/>
      <w:marLeft w:val="0"/>
      <w:marRight w:val="0"/>
      <w:marTop w:val="0"/>
      <w:marBottom w:val="0"/>
      <w:divBdr>
        <w:top w:val="none" w:sz="0" w:space="0" w:color="auto"/>
        <w:left w:val="none" w:sz="0" w:space="0" w:color="auto"/>
        <w:bottom w:val="none" w:sz="0" w:space="0" w:color="auto"/>
        <w:right w:val="none" w:sz="0" w:space="0" w:color="auto"/>
      </w:divBdr>
    </w:div>
    <w:div w:id="1035347729">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436826019">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1980377439">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C53E-9CFD-6B4A-9C11-8FAF2D62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2017-02-09T07:58:00Z</dcterms:created>
  <dcterms:modified xsi:type="dcterms:W3CDTF">2017-02-12T13:58:00Z</dcterms:modified>
</cp:coreProperties>
</file>