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B0B55" w14:textId="77777777" w:rsidR="00B12163" w:rsidRPr="00994D5B" w:rsidRDefault="00994D5B" w:rsidP="00B12163">
      <w:pPr>
        <w:autoSpaceDE w:val="0"/>
        <w:autoSpaceDN w:val="0"/>
        <w:adjustRightInd w:val="0"/>
        <w:spacing w:after="0" w:line="240" w:lineRule="auto"/>
        <w:contextualSpacing w:val="0"/>
        <w:rPr>
          <w:rFonts w:ascii="Arial" w:eastAsia="Calibri" w:hAnsi="Arial" w:cs="Arial"/>
          <w:b/>
          <w:bCs/>
          <w:noProof/>
          <w:color w:val="000000"/>
          <w:sz w:val="16"/>
          <w:szCs w:val="16"/>
        </w:rPr>
      </w:pPr>
      <w:r>
        <w:rPr>
          <w:rFonts w:ascii="Arial" w:eastAsia="Calibri" w:hAnsi="Arial" w:cs="Arial"/>
          <w:b/>
          <w:bCs/>
          <w:noProof/>
          <w:color w:val="000000"/>
          <w:sz w:val="16"/>
          <w:szCs w:val="16"/>
          <w:lang w:eastAsia="fr-FR"/>
        </w:rPr>
        <w:drawing>
          <wp:anchor distT="0" distB="0" distL="114300" distR="114300" simplePos="0" relativeHeight="251656704" behindDoc="1" locked="0" layoutInCell="1" allowOverlap="1" wp14:anchorId="7B08B289" wp14:editId="17B61893">
            <wp:simplePos x="0" y="0"/>
            <wp:positionH relativeFrom="margin">
              <wp:align>right</wp:align>
            </wp:positionH>
            <wp:positionV relativeFrom="paragraph">
              <wp:posOffset>-261316</wp:posOffset>
            </wp:positionV>
            <wp:extent cx="1621790" cy="755650"/>
            <wp:effectExtent l="0" t="0" r="0" b="0"/>
            <wp:wrapNone/>
            <wp:docPr id="2" name="Picture 2" descr="J:\Marketing\Graphic Design\BRAND ASSETS - XO\_LOGOS\XXIO_Logo_sil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Marketing\Graphic Design\BRAND ASSETS - XO\_LOGOS\XXIO_Logo_silver.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621790" cy="7556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rFonts w:ascii="Arial" w:hAnsi="Arial"/>
          <w:b/>
          <w:bCs/>
          <w:color w:val="000000"/>
          <w:sz w:val="16"/>
          <w:szCs w:val="16"/>
        </w:rPr>
        <w:t xml:space="preserve"> </w:t>
      </w:r>
    </w:p>
    <w:p w14:paraId="061E999E" w14:textId="77777777" w:rsidR="007E78B2" w:rsidRDefault="007E78B2" w:rsidP="00F16951">
      <w:pPr>
        <w:spacing w:line="256" w:lineRule="auto"/>
        <w:rPr>
          <w:rFonts w:ascii="Arial" w:eastAsia="Calibri" w:hAnsi="Arial" w:cs="Arial"/>
          <w:color w:val="000000"/>
          <w:sz w:val="16"/>
          <w:szCs w:val="16"/>
        </w:rPr>
      </w:pPr>
    </w:p>
    <w:p w14:paraId="5EF7FECA" w14:textId="77777777" w:rsidR="007E78B2" w:rsidRDefault="007E78B2" w:rsidP="00F16951">
      <w:pPr>
        <w:spacing w:line="256" w:lineRule="auto"/>
        <w:rPr>
          <w:rFonts w:ascii="Arial" w:eastAsia="Calibri" w:hAnsi="Arial" w:cs="Arial"/>
          <w:color w:val="000000"/>
          <w:sz w:val="16"/>
          <w:szCs w:val="16"/>
        </w:rPr>
      </w:pPr>
    </w:p>
    <w:p w14:paraId="6AF674A8" w14:textId="77777777" w:rsidR="00F16951" w:rsidRPr="00052442" w:rsidRDefault="008A62DD" w:rsidP="007E78B2">
      <w:pPr>
        <w:spacing w:line="256" w:lineRule="auto"/>
        <w:jc w:val="center"/>
        <w:rPr>
          <w:rFonts w:eastAsia="Calibri" w:cstheme="minorHAnsi"/>
          <w:b/>
          <w:bCs/>
          <w:color w:val="FF0000"/>
          <w:sz w:val="20"/>
          <w:szCs w:val="20"/>
        </w:rPr>
      </w:pPr>
      <w:r>
        <w:rPr>
          <w:b/>
          <w:color w:val="FF0000"/>
          <w:sz w:val="20"/>
          <w:szCs w:val="20"/>
        </w:rPr>
        <w:t>LANCEMENT LE 01/03/2019</w:t>
      </w:r>
    </w:p>
    <w:p w14:paraId="0BE632BE" w14:textId="77777777" w:rsidR="00B12163" w:rsidRPr="005F23D2" w:rsidRDefault="00B12163" w:rsidP="007E78B2">
      <w:pPr>
        <w:autoSpaceDE w:val="0"/>
        <w:autoSpaceDN w:val="0"/>
        <w:adjustRightInd w:val="0"/>
        <w:spacing w:after="0" w:line="240" w:lineRule="auto"/>
        <w:contextualSpacing w:val="0"/>
        <w:jc w:val="center"/>
        <w:rPr>
          <w:rFonts w:ascii="Arial" w:eastAsia="Calibri" w:hAnsi="Arial" w:cs="Arial"/>
          <w:color w:val="000000"/>
          <w:sz w:val="16"/>
          <w:szCs w:val="16"/>
        </w:rPr>
      </w:pPr>
    </w:p>
    <w:p w14:paraId="1935511B" w14:textId="77777777" w:rsidR="00941CBF" w:rsidRPr="00941CBF" w:rsidRDefault="00941CBF" w:rsidP="00941CBF">
      <w:pPr>
        <w:autoSpaceDE w:val="0"/>
        <w:autoSpaceDN w:val="0"/>
        <w:adjustRightInd w:val="0"/>
        <w:spacing w:after="0" w:line="240" w:lineRule="auto"/>
        <w:contextualSpacing w:val="0"/>
        <w:jc w:val="center"/>
        <w:rPr>
          <w:rFonts w:eastAsia="Calibri" w:cstheme="minorHAnsi"/>
          <w:color w:val="000000" w:themeColor="text1"/>
          <w:sz w:val="40"/>
          <w:szCs w:val="40"/>
        </w:rPr>
      </w:pPr>
      <w:r>
        <w:rPr>
          <w:color w:val="000000" w:themeColor="text1"/>
          <w:sz w:val="40"/>
          <w:szCs w:val="40"/>
        </w:rPr>
        <w:t>XXIO DÉVOILE LA TOUTE NOUVELLE GAMME XXIO PRIME :</w:t>
      </w:r>
    </w:p>
    <w:p w14:paraId="2D75477C" w14:textId="1BF6934C" w:rsidR="00941CBF" w:rsidRPr="00941CBF" w:rsidRDefault="00B94FEA" w:rsidP="00941CBF">
      <w:pPr>
        <w:autoSpaceDE w:val="0"/>
        <w:autoSpaceDN w:val="0"/>
        <w:adjustRightInd w:val="0"/>
        <w:spacing w:after="0" w:line="240" w:lineRule="auto"/>
        <w:contextualSpacing w:val="0"/>
        <w:jc w:val="center"/>
        <w:rPr>
          <w:rFonts w:eastAsia="Calibri" w:cstheme="minorHAnsi"/>
          <w:color w:val="000000" w:themeColor="text1"/>
          <w:sz w:val="40"/>
          <w:szCs w:val="40"/>
        </w:rPr>
      </w:pPr>
      <w:r>
        <w:rPr>
          <w:color w:val="000000" w:themeColor="text1"/>
          <w:sz w:val="40"/>
          <w:szCs w:val="40"/>
        </w:rPr>
        <w:t>SUCCOMBEZ À</w:t>
      </w:r>
      <w:r w:rsidR="00941CBF">
        <w:rPr>
          <w:color w:val="000000" w:themeColor="text1"/>
          <w:sz w:val="40"/>
          <w:szCs w:val="40"/>
        </w:rPr>
        <w:t xml:space="preserve"> LA DISTANCE</w:t>
      </w:r>
    </w:p>
    <w:p w14:paraId="07442F40" w14:textId="77777777" w:rsidR="00941CBF" w:rsidRDefault="00941CBF" w:rsidP="007E78B2">
      <w:pPr>
        <w:autoSpaceDE w:val="0"/>
        <w:autoSpaceDN w:val="0"/>
        <w:adjustRightInd w:val="0"/>
        <w:spacing w:after="0" w:line="240" w:lineRule="auto"/>
        <w:contextualSpacing w:val="0"/>
        <w:jc w:val="both"/>
        <w:rPr>
          <w:rFonts w:ascii="Corbel" w:eastAsia="Calibri" w:hAnsi="Corbel" w:cs="Arial"/>
          <w:color w:val="000000"/>
          <w:sz w:val="24"/>
          <w:szCs w:val="24"/>
        </w:rPr>
      </w:pPr>
      <w:r>
        <w:rPr>
          <w:noProof/>
          <w:lang w:eastAsia="fr-FR"/>
        </w:rPr>
        <w:drawing>
          <wp:anchor distT="0" distB="0" distL="114300" distR="114300" simplePos="0" relativeHeight="251659264" behindDoc="1" locked="0" layoutInCell="1" allowOverlap="1" wp14:anchorId="3FD97AF8" wp14:editId="154F6572">
            <wp:simplePos x="0" y="0"/>
            <wp:positionH relativeFrom="margin">
              <wp:posOffset>571500</wp:posOffset>
            </wp:positionH>
            <wp:positionV relativeFrom="paragraph">
              <wp:posOffset>189865</wp:posOffset>
            </wp:positionV>
            <wp:extent cx="4829175" cy="2590800"/>
            <wp:effectExtent l="0" t="0" r="9525" b="0"/>
            <wp:wrapTight wrapText="bothSides">
              <wp:wrapPolygon edited="0">
                <wp:start x="0" y="0"/>
                <wp:lineTo x="0" y="21441"/>
                <wp:lineTo x="21557" y="21441"/>
                <wp:lineTo x="215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a:stretch/>
                  </pic:blipFill>
                  <pic:spPr bwMode="auto">
                    <a:xfrm>
                      <a:off x="0" y="0"/>
                      <a:ext cx="4829175" cy="2590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D55D80" w14:textId="77777777" w:rsidR="00941CBF" w:rsidRDefault="00941CBF" w:rsidP="007E78B2">
      <w:pPr>
        <w:autoSpaceDE w:val="0"/>
        <w:autoSpaceDN w:val="0"/>
        <w:adjustRightInd w:val="0"/>
        <w:spacing w:after="0" w:line="240" w:lineRule="auto"/>
        <w:contextualSpacing w:val="0"/>
        <w:jc w:val="both"/>
        <w:rPr>
          <w:rFonts w:ascii="Corbel" w:eastAsia="Calibri" w:hAnsi="Corbel" w:cs="Arial"/>
          <w:color w:val="000000"/>
          <w:sz w:val="24"/>
          <w:szCs w:val="24"/>
        </w:rPr>
      </w:pPr>
    </w:p>
    <w:p w14:paraId="5D70DAA1" w14:textId="77777777" w:rsidR="00941CBF" w:rsidRDefault="00941CBF" w:rsidP="007E78B2">
      <w:pPr>
        <w:autoSpaceDE w:val="0"/>
        <w:autoSpaceDN w:val="0"/>
        <w:adjustRightInd w:val="0"/>
        <w:spacing w:after="0" w:line="240" w:lineRule="auto"/>
        <w:contextualSpacing w:val="0"/>
        <w:jc w:val="both"/>
        <w:rPr>
          <w:rFonts w:ascii="Corbel" w:eastAsia="Calibri" w:hAnsi="Corbel" w:cs="Arial"/>
          <w:color w:val="000000"/>
          <w:sz w:val="24"/>
          <w:szCs w:val="24"/>
        </w:rPr>
      </w:pPr>
    </w:p>
    <w:p w14:paraId="4D80383E" w14:textId="77777777" w:rsidR="00941CBF" w:rsidRDefault="00941CBF" w:rsidP="007E78B2">
      <w:pPr>
        <w:autoSpaceDE w:val="0"/>
        <w:autoSpaceDN w:val="0"/>
        <w:adjustRightInd w:val="0"/>
        <w:spacing w:after="0" w:line="240" w:lineRule="auto"/>
        <w:contextualSpacing w:val="0"/>
        <w:jc w:val="both"/>
        <w:rPr>
          <w:rFonts w:ascii="Corbel" w:eastAsia="Calibri" w:hAnsi="Corbel" w:cs="Arial"/>
          <w:color w:val="000000"/>
          <w:sz w:val="24"/>
          <w:szCs w:val="24"/>
        </w:rPr>
      </w:pPr>
    </w:p>
    <w:p w14:paraId="4AFA6FA0" w14:textId="77777777" w:rsidR="00941CBF" w:rsidRDefault="00941CBF" w:rsidP="007E78B2">
      <w:pPr>
        <w:autoSpaceDE w:val="0"/>
        <w:autoSpaceDN w:val="0"/>
        <w:adjustRightInd w:val="0"/>
        <w:spacing w:after="0" w:line="240" w:lineRule="auto"/>
        <w:contextualSpacing w:val="0"/>
        <w:jc w:val="both"/>
        <w:rPr>
          <w:rFonts w:ascii="Corbel" w:eastAsia="Calibri" w:hAnsi="Corbel" w:cs="Arial"/>
          <w:color w:val="000000"/>
          <w:sz w:val="24"/>
          <w:szCs w:val="24"/>
        </w:rPr>
      </w:pPr>
    </w:p>
    <w:p w14:paraId="04992372" w14:textId="77777777" w:rsidR="00941CBF" w:rsidRDefault="00941CBF" w:rsidP="007E78B2">
      <w:pPr>
        <w:autoSpaceDE w:val="0"/>
        <w:autoSpaceDN w:val="0"/>
        <w:adjustRightInd w:val="0"/>
        <w:spacing w:after="0" w:line="240" w:lineRule="auto"/>
        <w:contextualSpacing w:val="0"/>
        <w:jc w:val="both"/>
        <w:rPr>
          <w:rFonts w:ascii="Corbel" w:eastAsia="Calibri" w:hAnsi="Corbel" w:cs="Arial"/>
          <w:color w:val="000000"/>
          <w:sz w:val="24"/>
          <w:szCs w:val="24"/>
        </w:rPr>
      </w:pPr>
    </w:p>
    <w:p w14:paraId="01F1897C" w14:textId="77777777" w:rsidR="00941CBF" w:rsidRDefault="00941CBF" w:rsidP="007E78B2">
      <w:pPr>
        <w:autoSpaceDE w:val="0"/>
        <w:autoSpaceDN w:val="0"/>
        <w:adjustRightInd w:val="0"/>
        <w:spacing w:after="0" w:line="240" w:lineRule="auto"/>
        <w:contextualSpacing w:val="0"/>
        <w:jc w:val="both"/>
        <w:rPr>
          <w:rFonts w:ascii="Corbel" w:eastAsia="Calibri" w:hAnsi="Corbel" w:cs="Arial"/>
          <w:color w:val="000000"/>
          <w:sz w:val="24"/>
          <w:szCs w:val="24"/>
        </w:rPr>
      </w:pPr>
    </w:p>
    <w:p w14:paraId="2A340EF3" w14:textId="77777777" w:rsidR="00941CBF" w:rsidRDefault="00941CBF" w:rsidP="007E78B2">
      <w:pPr>
        <w:autoSpaceDE w:val="0"/>
        <w:autoSpaceDN w:val="0"/>
        <w:adjustRightInd w:val="0"/>
        <w:spacing w:after="0" w:line="240" w:lineRule="auto"/>
        <w:contextualSpacing w:val="0"/>
        <w:jc w:val="both"/>
        <w:rPr>
          <w:rFonts w:ascii="Corbel" w:eastAsia="Calibri" w:hAnsi="Corbel" w:cs="Arial"/>
          <w:color w:val="000000"/>
          <w:sz w:val="24"/>
          <w:szCs w:val="24"/>
        </w:rPr>
      </w:pPr>
    </w:p>
    <w:p w14:paraId="2A2E3CE6" w14:textId="77777777" w:rsidR="00941CBF" w:rsidRDefault="00941CBF" w:rsidP="007E78B2">
      <w:pPr>
        <w:autoSpaceDE w:val="0"/>
        <w:autoSpaceDN w:val="0"/>
        <w:adjustRightInd w:val="0"/>
        <w:spacing w:after="0" w:line="240" w:lineRule="auto"/>
        <w:contextualSpacing w:val="0"/>
        <w:jc w:val="both"/>
        <w:rPr>
          <w:rFonts w:ascii="Corbel" w:eastAsia="Calibri" w:hAnsi="Corbel" w:cs="Arial"/>
          <w:color w:val="000000"/>
          <w:sz w:val="24"/>
          <w:szCs w:val="24"/>
        </w:rPr>
      </w:pPr>
    </w:p>
    <w:p w14:paraId="4AE30C03" w14:textId="77777777" w:rsidR="00941CBF" w:rsidRDefault="00941CBF" w:rsidP="007E78B2">
      <w:pPr>
        <w:autoSpaceDE w:val="0"/>
        <w:autoSpaceDN w:val="0"/>
        <w:adjustRightInd w:val="0"/>
        <w:spacing w:after="0" w:line="240" w:lineRule="auto"/>
        <w:contextualSpacing w:val="0"/>
        <w:jc w:val="both"/>
        <w:rPr>
          <w:rFonts w:ascii="Corbel" w:eastAsia="Calibri" w:hAnsi="Corbel" w:cs="Arial"/>
          <w:color w:val="000000"/>
          <w:sz w:val="24"/>
          <w:szCs w:val="24"/>
        </w:rPr>
      </w:pPr>
    </w:p>
    <w:p w14:paraId="03509B5F" w14:textId="77777777" w:rsidR="00941CBF" w:rsidRDefault="00941CBF" w:rsidP="007E78B2">
      <w:pPr>
        <w:autoSpaceDE w:val="0"/>
        <w:autoSpaceDN w:val="0"/>
        <w:adjustRightInd w:val="0"/>
        <w:spacing w:after="0" w:line="240" w:lineRule="auto"/>
        <w:contextualSpacing w:val="0"/>
        <w:jc w:val="both"/>
        <w:rPr>
          <w:rFonts w:ascii="Corbel" w:eastAsia="Calibri" w:hAnsi="Corbel" w:cs="Arial"/>
          <w:color w:val="000000"/>
          <w:sz w:val="24"/>
          <w:szCs w:val="24"/>
        </w:rPr>
      </w:pPr>
    </w:p>
    <w:p w14:paraId="46653B8A" w14:textId="77777777" w:rsidR="00941CBF" w:rsidRDefault="00941CBF" w:rsidP="007E78B2">
      <w:pPr>
        <w:autoSpaceDE w:val="0"/>
        <w:autoSpaceDN w:val="0"/>
        <w:adjustRightInd w:val="0"/>
        <w:spacing w:after="0" w:line="240" w:lineRule="auto"/>
        <w:contextualSpacing w:val="0"/>
        <w:jc w:val="both"/>
        <w:rPr>
          <w:rFonts w:ascii="Corbel" w:eastAsia="Calibri" w:hAnsi="Corbel" w:cs="Arial"/>
          <w:color w:val="000000"/>
          <w:sz w:val="24"/>
          <w:szCs w:val="24"/>
        </w:rPr>
      </w:pPr>
    </w:p>
    <w:p w14:paraId="34AA0789" w14:textId="77777777" w:rsidR="00941CBF" w:rsidRDefault="00941CBF" w:rsidP="007E78B2">
      <w:pPr>
        <w:autoSpaceDE w:val="0"/>
        <w:autoSpaceDN w:val="0"/>
        <w:adjustRightInd w:val="0"/>
        <w:spacing w:after="0" w:line="240" w:lineRule="auto"/>
        <w:contextualSpacing w:val="0"/>
        <w:jc w:val="both"/>
        <w:rPr>
          <w:rFonts w:ascii="Corbel" w:eastAsia="Calibri" w:hAnsi="Corbel" w:cs="Arial"/>
          <w:color w:val="000000"/>
          <w:sz w:val="24"/>
          <w:szCs w:val="24"/>
        </w:rPr>
      </w:pPr>
    </w:p>
    <w:p w14:paraId="79EFDA8C" w14:textId="77777777" w:rsidR="00941CBF" w:rsidRDefault="00941CBF" w:rsidP="007E78B2">
      <w:pPr>
        <w:autoSpaceDE w:val="0"/>
        <w:autoSpaceDN w:val="0"/>
        <w:adjustRightInd w:val="0"/>
        <w:spacing w:after="0" w:line="240" w:lineRule="auto"/>
        <w:contextualSpacing w:val="0"/>
        <w:jc w:val="both"/>
        <w:rPr>
          <w:rFonts w:ascii="Corbel" w:eastAsia="Calibri" w:hAnsi="Corbel" w:cs="Arial"/>
          <w:color w:val="000000"/>
          <w:sz w:val="24"/>
          <w:szCs w:val="24"/>
        </w:rPr>
      </w:pPr>
    </w:p>
    <w:p w14:paraId="01A02D84" w14:textId="77777777" w:rsidR="00941CBF" w:rsidRDefault="00941CBF" w:rsidP="007E78B2">
      <w:pPr>
        <w:autoSpaceDE w:val="0"/>
        <w:autoSpaceDN w:val="0"/>
        <w:adjustRightInd w:val="0"/>
        <w:spacing w:after="0" w:line="240" w:lineRule="auto"/>
        <w:contextualSpacing w:val="0"/>
        <w:jc w:val="both"/>
        <w:rPr>
          <w:rFonts w:ascii="Corbel" w:eastAsia="Calibri" w:hAnsi="Corbel" w:cs="Arial"/>
          <w:color w:val="000000"/>
          <w:sz w:val="24"/>
          <w:szCs w:val="24"/>
        </w:rPr>
      </w:pPr>
    </w:p>
    <w:p w14:paraId="78FECFC8" w14:textId="77777777" w:rsidR="00941CBF" w:rsidRPr="00052442" w:rsidRDefault="00941CBF" w:rsidP="007E78B2">
      <w:pPr>
        <w:autoSpaceDE w:val="0"/>
        <w:autoSpaceDN w:val="0"/>
        <w:adjustRightInd w:val="0"/>
        <w:spacing w:after="0" w:line="240" w:lineRule="auto"/>
        <w:contextualSpacing w:val="0"/>
        <w:jc w:val="both"/>
        <w:rPr>
          <w:rFonts w:ascii="Corbel" w:eastAsia="Calibri" w:hAnsi="Corbel" w:cs="Arial"/>
          <w:color w:val="000000" w:themeColor="text1"/>
          <w:sz w:val="24"/>
          <w:szCs w:val="24"/>
        </w:rPr>
      </w:pPr>
    </w:p>
    <w:p w14:paraId="627619A6" w14:textId="77777777" w:rsidR="00941CBF" w:rsidRPr="00052442" w:rsidRDefault="00941CBF" w:rsidP="007E78B2">
      <w:pPr>
        <w:autoSpaceDE w:val="0"/>
        <w:autoSpaceDN w:val="0"/>
        <w:adjustRightInd w:val="0"/>
        <w:spacing w:after="0" w:line="240" w:lineRule="auto"/>
        <w:contextualSpacing w:val="0"/>
        <w:jc w:val="both"/>
        <w:rPr>
          <w:rFonts w:ascii="Corbel" w:eastAsia="Calibri" w:hAnsi="Corbel" w:cs="Arial"/>
          <w:color w:val="000000" w:themeColor="text1"/>
          <w:sz w:val="24"/>
          <w:szCs w:val="24"/>
        </w:rPr>
      </w:pPr>
    </w:p>
    <w:p w14:paraId="67C2F38F" w14:textId="77777777" w:rsidR="00941CBF" w:rsidRPr="00052442" w:rsidRDefault="00B12163" w:rsidP="00941CBF">
      <w:pPr>
        <w:autoSpaceDE w:val="0"/>
        <w:autoSpaceDN w:val="0"/>
        <w:adjustRightInd w:val="0"/>
        <w:spacing w:after="0" w:line="240" w:lineRule="auto"/>
        <w:contextualSpacing w:val="0"/>
        <w:jc w:val="both"/>
        <w:rPr>
          <w:rFonts w:eastAsia="Calibri" w:cstheme="minorHAnsi"/>
          <w:color w:val="000000" w:themeColor="text1"/>
          <w:sz w:val="24"/>
          <w:szCs w:val="24"/>
        </w:rPr>
      </w:pPr>
      <w:r>
        <w:rPr>
          <w:color w:val="000000" w:themeColor="text1"/>
          <w:sz w:val="24"/>
          <w:szCs w:val="24"/>
        </w:rPr>
        <w:t>XXIO</w:t>
      </w:r>
      <w:r>
        <w:rPr>
          <w:color w:val="000000" w:themeColor="text1"/>
          <w:sz w:val="24"/>
          <w:szCs w:val="24"/>
          <w:vertAlign w:val="superscript"/>
        </w:rPr>
        <w:t>®</w:t>
      </w:r>
      <w:r>
        <w:rPr>
          <w:color w:val="000000" w:themeColor="text1"/>
          <w:sz w:val="24"/>
          <w:szCs w:val="24"/>
        </w:rPr>
        <w:t xml:space="preserve"> Europe, 1</w:t>
      </w:r>
      <w:r>
        <w:rPr>
          <w:color w:val="000000" w:themeColor="text1"/>
          <w:sz w:val="24"/>
          <w:szCs w:val="24"/>
          <w:vertAlign w:val="superscript"/>
        </w:rPr>
        <w:t>er</w:t>
      </w:r>
      <w:r>
        <w:rPr>
          <w:color w:val="000000" w:themeColor="text1"/>
          <w:sz w:val="24"/>
          <w:szCs w:val="24"/>
        </w:rPr>
        <w:t xml:space="preserve"> mars 2019 - </w:t>
      </w:r>
      <w:r>
        <w:rPr>
          <w:color w:val="000000" w:themeColor="text1"/>
        </w:rPr>
        <w:t>XXIO</w:t>
      </w:r>
      <w:r>
        <w:rPr>
          <w:color w:val="000000" w:themeColor="text1"/>
          <w:vertAlign w:val="superscript"/>
        </w:rPr>
        <w:t>®</w:t>
      </w:r>
      <w:r>
        <w:rPr>
          <w:color w:val="000000" w:themeColor="text1"/>
        </w:rPr>
        <w:t xml:space="preserve">, </w:t>
      </w:r>
      <w:r>
        <w:rPr>
          <w:color w:val="000000" w:themeColor="text1"/>
          <w:szCs w:val="24"/>
        </w:rPr>
        <w:t>leader mondial dans le matériel de golf léger de qualité supérieure, présente la toute nouvelle gamme XXIO Prime, conçue pour faciliter la distance et la précision chez les golfeurs à la vitesse de swing modérée</w:t>
      </w:r>
      <w:r>
        <w:rPr>
          <w:color w:val="000000" w:themeColor="text1"/>
        </w:rPr>
        <w:t>. La nouvelle gamme XXIO Prime sera officiellement disponible en Europe continentale début mars 2019.</w:t>
      </w:r>
    </w:p>
    <w:p w14:paraId="3D069143" w14:textId="77777777" w:rsidR="00941CBF" w:rsidRPr="00941CBF" w:rsidRDefault="00941CBF" w:rsidP="00941CBF">
      <w:pPr>
        <w:jc w:val="both"/>
        <w:rPr>
          <w:rFonts w:cstheme="minorHAnsi"/>
        </w:rPr>
      </w:pPr>
    </w:p>
    <w:p w14:paraId="3FFF88CA" w14:textId="238FA450" w:rsidR="00941CBF" w:rsidRPr="00737C51" w:rsidRDefault="00941CBF" w:rsidP="00941CBF">
      <w:pPr>
        <w:jc w:val="both"/>
      </w:pPr>
      <w:r>
        <w:t xml:space="preserve">« Je peux affirmer sans crainte que XXIO Prime est le seul produit </w:t>
      </w:r>
      <w:r w:rsidR="00737C51">
        <w:t xml:space="preserve">à </w:t>
      </w:r>
      <w:r>
        <w:t>présent</w:t>
      </w:r>
      <w:r w:rsidR="00737C51">
        <w:t>er</w:t>
      </w:r>
      <w:r>
        <w:t xml:space="preserve"> autant d'avantages aux joueurs </w:t>
      </w:r>
      <w:r w:rsidR="00737C51">
        <w:t>à la</w:t>
      </w:r>
      <w:r>
        <w:t xml:space="preserve"> vitesse de swing modérée. Tout est dit », a déclaré </w:t>
      </w:r>
      <w:r w:rsidR="002C51BC">
        <w:t>Lionel Caron</w:t>
      </w:r>
      <w:r>
        <w:t xml:space="preserve">, vice-président de XXIO </w:t>
      </w:r>
      <w:r w:rsidR="002C51BC">
        <w:t>Europe</w:t>
      </w:r>
      <w:r>
        <w:t>. « Ceux qui n’y voient qu'une technique marketing n’ont encore jamais frappé avec un club de la gamme Prime. »</w:t>
      </w:r>
    </w:p>
    <w:p w14:paraId="492F71DE" w14:textId="77777777" w:rsidR="00941CBF" w:rsidRPr="00941CBF" w:rsidRDefault="00941CBF" w:rsidP="00941CBF">
      <w:pPr>
        <w:jc w:val="both"/>
        <w:rPr>
          <w:rFonts w:cstheme="minorHAnsi"/>
        </w:rPr>
      </w:pPr>
    </w:p>
    <w:p w14:paraId="3C302C3D" w14:textId="77777777" w:rsidR="00941CBF" w:rsidRPr="00941CBF" w:rsidRDefault="00941CBF" w:rsidP="00941CBF">
      <w:pPr>
        <w:jc w:val="both"/>
        <w:rPr>
          <w:rFonts w:cstheme="minorHAnsi"/>
          <w:b/>
        </w:rPr>
      </w:pPr>
      <w:r>
        <w:rPr>
          <w:b/>
        </w:rPr>
        <w:t>BOIS XXIO PRIME</w:t>
      </w:r>
    </w:p>
    <w:p w14:paraId="1F1DEACB" w14:textId="77777777" w:rsidR="00941CBF" w:rsidRPr="00941CBF" w:rsidRDefault="00941CBF" w:rsidP="00941CBF">
      <w:pPr>
        <w:jc w:val="both"/>
        <w:rPr>
          <w:rFonts w:cstheme="minorHAnsi"/>
        </w:rPr>
      </w:pPr>
    </w:p>
    <w:p w14:paraId="59C51DEC" w14:textId="636F5ED2" w:rsidR="00941CBF" w:rsidRPr="00941CBF" w:rsidRDefault="00941CBF" w:rsidP="00941CBF">
      <w:pPr>
        <w:jc w:val="both"/>
        <w:rPr>
          <w:rFonts w:cstheme="minorHAnsi"/>
        </w:rPr>
      </w:pPr>
      <w:r>
        <w:t xml:space="preserve">Les nouveaux bois XXIO Prime se caractérisent par une structure repensée du </w:t>
      </w:r>
      <w:proofErr w:type="spellStart"/>
      <w:r>
        <w:t>hosel</w:t>
      </w:r>
      <w:proofErr w:type="spellEnd"/>
      <w:r>
        <w:t xml:space="preserve"> et une diminution de la rigidité à la pointe du manche du driver. Ainsi, cela facilite la fermeture de </w:t>
      </w:r>
      <w:proofErr w:type="gramStart"/>
      <w:r>
        <w:t>la</w:t>
      </w:r>
      <w:proofErr w:type="gramEnd"/>
      <w:r>
        <w:t xml:space="preserve"> face à l’impact pour les joueurs </w:t>
      </w:r>
      <w:r w:rsidR="00737C51">
        <w:t>à la</w:t>
      </w:r>
      <w:r>
        <w:t xml:space="preserve"> vitesse de swing modérée, pour des drives plus longs et plus droits.</w:t>
      </w:r>
    </w:p>
    <w:p w14:paraId="7A19DF11" w14:textId="77777777" w:rsidR="00941CBF" w:rsidRPr="00941CBF" w:rsidRDefault="00941CBF" w:rsidP="00941CBF">
      <w:pPr>
        <w:jc w:val="both"/>
        <w:rPr>
          <w:rFonts w:cstheme="minorHAnsi"/>
        </w:rPr>
      </w:pPr>
    </w:p>
    <w:p w14:paraId="4D8F8470" w14:textId="77777777" w:rsidR="00941CBF" w:rsidRPr="00941CBF" w:rsidRDefault="00941CBF" w:rsidP="00941CBF">
      <w:pPr>
        <w:jc w:val="both"/>
        <w:rPr>
          <w:rFonts w:cstheme="minorHAnsi"/>
        </w:rPr>
      </w:pPr>
      <w:r>
        <w:t>De plus, les bois XXIO Prime sont plus légers, ce qui les rend à la fois plus rapides et extrêmement maniables au swing. La nouvelle coupe de face en titane Super-TIX</w:t>
      </w:r>
      <w:r>
        <w:rPr>
          <w:iCs/>
          <w:sz w:val="20"/>
          <w:szCs w:val="20"/>
          <w:vertAlign w:val="superscript"/>
        </w:rPr>
        <w:t xml:space="preserve">® </w:t>
      </w:r>
      <w:r>
        <w:t xml:space="preserve">PLUS forgé est plus fine, plus légère et </w:t>
      </w:r>
      <w:r>
        <w:lastRenderedPageBreak/>
        <w:t>plus résistante, ce qui permet un COR maximal sur l’ensemble de la face. Résultat : une balle plus rapide, et plus de distance.</w:t>
      </w:r>
    </w:p>
    <w:p w14:paraId="15D8A0DF" w14:textId="77777777" w:rsidR="00941CBF" w:rsidRPr="00941CBF" w:rsidRDefault="00941CBF" w:rsidP="00941CBF">
      <w:pPr>
        <w:jc w:val="both"/>
        <w:rPr>
          <w:rFonts w:cstheme="minorHAnsi"/>
        </w:rPr>
      </w:pPr>
    </w:p>
    <w:p w14:paraId="32A038DE" w14:textId="3ED6FC02" w:rsidR="00941CBF" w:rsidRPr="00941CBF" w:rsidRDefault="00941CBF" w:rsidP="00941CBF">
      <w:pPr>
        <w:jc w:val="both"/>
        <w:rPr>
          <w:rFonts w:cstheme="minorHAnsi"/>
        </w:rPr>
      </w:pPr>
      <w:r>
        <w:t xml:space="preserve">« Plus de vitesse, un angle de départ élevé et un effet de </w:t>
      </w:r>
      <w:proofErr w:type="spellStart"/>
      <w:r>
        <w:t>draw</w:t>
      </w:r>
      <w:proofErr w:type="spellEnd"/>
      <w:r>
        <w:t xml:space="preserve">... Le nouveau Prime affiche des résultats immédiats, et ce dès le premier swing », a ajouté </w:t>
      </w:r>
      <w:r w:rsidR="002C51BC">
        <w:t>Lionel Caron</w:t>
      </w:r>
      <w:r>
        <w:t>. « C’est la puissance d’un poids léger pour les joueurs qui en ont le plus besoin. »</w:t>
      </w:r>
    </w:p>
    <w:p w14:paraId="47B27CC8" w14:textId="77777777" w:rsidR="00941CBF" w:rsidRPr="00941CBF" w:rsidRDefault="00941CBF" w:rsidP="00941CBF">
      <w:pPr>
        <w:autoSpaceDE w:val="0"/>
        <w:autoSpaceDN w:val="0"/>
        <w:adjustRightInd w:val="0"/>
        <w:spacing w:after="0" w:line="240" w:lineRule="auto"/>
        <w:contextualSpacing w:val="0"/>
        <w:jc w:val="both"/>
        <w:rPr>
          <w:rFonts w:eastAsia="Calibri" w:cstheme="minorHAnsi"/>
          <w:color w:val="000000"/>
          <w:sz w:val="24"/>
          <w:szCs w:val="24"/>
        </w:rPr>
      </w:pPr>
    </w:p>
    <w:p w14:paraId="2569E038" w14:textId="77777777" w:rsidR="00941CBF" w:rsidRPr="00941CBF" w:rsidRDefault="00941CBF" w:rsidP="00941CBF">
      <w:pPr>
        <w:jc w:val="both"/>
        <w:rPr>
          <w:rFonts w:cstheme="minorHAnsi"/>
        </w:rPr>
      </w:pPr>
      <w:r>
        <w:rPr>
          <w:b/>
        </w:rPr>
        <w:t>Technologies principales </w:t>
      </w:r>
      <w:r>
        <w:t>:</w:t>
      </w:r>
    </w:p>
    <w:p w14:paraId="69CB9CD5" w14:textId="77777777" w:rsidR="00941CBF" w:rsidRPr="00941CBF" w:rsidRDefault="00941CBF" w:rsidP="00941CBF">
      <w:pPr>
        <w:pStyle w:val="Paragraphedeliste"/>
        <w:numPr>
          <w:ilvl w:val="0"/>
          <w:numId w:val="7"/>
        </w:numPr>
        <w:jc w:val="both"/>
        <w:rPr>
          <w:rFonts w:cstheme="minorHAnsi"/>
        </w:rPr>
      </w:pPr>
      <w:r>
        <w:rPr>
          <w:b/>
        </w:rPr>
        <w:t>Coupe de face en titane Super-</w:t>
      </w:r>
      <w:proofErr w:type="spellStart"/>
      <w:r>
        <w:rPr>
          <w:b/>
        </w:rPr>
        <w:t>Tix</w:t>
      </w:r>
      <w:proofErr w:type="spellEnd"/>
      <w:r>
        <w:rPr>
          <w:b/>
        </w:rPr>
        <w:t xml:space="preserve"> Plus forgé : </w:t>
      </w:r>
      <w:r>
        <w:t>Forgée en titane Super-TIX</w:t>
      </w:r>
      <w:r>
        <w:rPr>
          <w:iCs/>
          <w:sz w:val="20"/>
          <w:szCs w:val="20"/>
          <w:vertAlign w:val="superscript"/>
        </w:rPr>
        <w:t xml:space="preserve">® </w:t>
      </w:r>
      <w:r>
        <w:t xml:space="preserve">PLUS, un alliage à la fois léger et résistant, la nouvelle coupe de face allonge considérablement la distance grâce à un </w:t>
      </w:r>
      <w:proofErr w:type="spellStart"/>
      <w:r>
        <w:t>sweetspot</w:t>
      </w:r>
      <w:proofErr w:type="spellEnd"/>
      <w:r>
        <w:t xml:space="preserve"> plus efficace et largement plus grand que celui des modèles précédents.</w:t>
      </w:r>
    </w:p>
    <w:p w14:paraId="434C8513" w14:textId="46B31327" w:rsidR="00941CBF" w:rsidRPr="00941CBF" w:rsidRDefault="00941CBF" w:rsidP="00941CBF">
      <w:pPr>
        <w:pStyle w:val="Paragraphedeliste"/>
        <w:numPr>
          <w:ilvl w:val="0"/>
          <w:numId w:val="7"/>
        </w:numPr>
        <w:jc w:val="both"/>
        <w:rPr>
          <w:rFonts w:cstheme="minorHAnsi"/>
          <w:b/>
        </w:rPr>
      </w:pPr>
      <w:r>
        <w:rPr>
          <w:b/>
        </w:rPr>
        <w:t xml:space="preserve">Conception légère inégalée : </w:t>
      </w:r>
      <w:r>
        <w:t>Le manche SP-1000, en fibre de carbone TORAYCA</w:t>
      </w:r>
      <w:r>
        <w:rPr>
          <w:iCs/>
          <w:sz w:val="20"/>
          <w:szCs w:val="20"/>
          <w:vertAlign w:val="superscript"/>
        </w:rPr>
        <w:t xml:space="preserve">® </w:t>
      </w:r>
      <w:r>
        <w:t xml:space="preserve">T1100G et résine NANOALLOY, est à la fois </w:t>
      </w:r>
      <w:r w:rsidR="005C5971">
        <w:t xml:space="preserve">solide </w:t>
      </w:r>
      <w:r>
        <w:t xml:space="preserve">et extrêmement léger. Associé aux économies de poids apportées au grip et à la tête du club, </w:t>
      </w:r>
      <w:r w:rsidR="005C5971">
        <w:t>cela permet d’obtenir</w:t>
      </w:r>
      <w:r>
        <w:t xml:space="preserve"> un bois </w:t>
      </w:r>
      <w:r w:rsidR="00956159">
        <w:t>extrêmement</w:t>
      </w:r>
      <w:r>
        <w:t xml:space="preserve"> rapide et maniable au swing.</w:t>
      </w:r>
    </w:p>
    <w:p w14:paraId="699A00BE" w14:textId="08ECB3D8" w:rsidR="00941CBF" w:rsidRPr="00941CBF" w:rsidRDefault="00941CBF" w:rsidP="00941CBF">
      <w:pPr>
        <w:pStyle w:val="Paragraphedeliste"/>
        <w:numPr>
          <w:ilvl w:val="0"/>
          <w:numId w:val="7"/>
        </w:numPr>
        <w:jc w:val="both"/>
        <w:rPr>
          <w:rFonts w:cstheme="minorHAnsi"/>
          <w:b/>
        </w:rPr>
      </w:pPr>
      <w:r>
        <w:rPr>
          <w:b/>
        </w:rPr>
        <w:t xml:space="preserve">Une tolérance remarquable : </w:t>
      </w:r>
      <w:r>
        <w:t xml:space="preserve">De nombreuses caractéristiques font des bois XXIO Prime la gamme la plus tolérante de sa catégorie : une pointe agrandie et un talon rétréci, un poids interne en tungstène-nickel à la fois bas et profond, un </w:t>
      </w:r>
      <w:proofErr w:type="spellStart"/>
      <w:r>
        <w:t>hosel</w:t>
      </w:r>
      <w:proofErr w:type="spellEnd"/>
      <w:r>
        <w:t xml:space="preserve"> allégé repositionné plus près d</w:t>
      </w:r>
      <w:r w:rsidR="00531643">
        <w:t>u</w:t>
      </w:r>
      <w:r>
        <w:t xml:space="preserve"> centre de la face, ainsi qu’une diminution de la rigidité à la pointe du manche.</w:t>
      </w:r>
    </w:p>
    <w:p w14:paraId="541B66DE" w14:textId="77777777" w:rsidR="00941CBF" w:rsidRPr="00941CBF" w:rsidRDefault="00941CBF" w:rsidP="00941CBF">
      <w:pPr>
        <w:jc w:val="both"/>
        <w:rPr>
          <w:rFonts w:cstheme="minorHAnsi"/>
          <w:b/>
        </w:rPr>
      </w:pPr>
    </w:p>
    <w:p w14:paraId="3A46376D" w14:textId="77777777" w:rsidR="00941CBF" w:rsidRDefault="009127AC" w:rsidP="00941CBF">
      <w:pPr>
        <w:jc w:val="both"/>
        <w:rPr>
          <w:rFonts w:cstheme="minorHAnsi"/>
          <w:b/>
        </w:rPr>
      </w:pPr>
      <w:r>
        <w:rPr>
          <w:b/>
        </w:rPr>
        <w:t>HYBRIDES ET FERS XXIO PRIME</w:t>
      </w:r>
    </w:p>
    <w:p w14:paraId="32C93634" w14:textId="77777777" w:rsidR="00052442" w:rsidRDefault="00052442" w:rsidP="00941CBF">
      <w:pPr>
        <w:jc w:val="both"/>
        <w:rPr>
          <w:rFonts w:cstheme="minorHAnsi"/>
          <w:b/>
        </w:rPr>
      </w:pPr>
    </w:p>
    <w:p w14:paraId="6C31280E" w14:textId="77777777" w:rsidR="00052442" w:rsidRDefault="00052442" w:rsidP="00941CBF">
      <w:pPr>
        <w:jc w:val="both"/>
        <w:rPr>
          <w:rFonts w:cstheme="minorHAnsi"/>
          <w:b/>
        </w:rPr>
      </w:pPr>
      <w:r>
        <w:rPr>
          <w:rFonts w:ascii="Arial" w:hAnsi="Arial" w:cs="Arial"/>
          <w:b/>
          <w:noProof/>
          <w:lang w:eastAsia="fr-FR"/>
        </w:rPr>
        <w:drawing>
          <wp:anchor distT="0" distB="0" distL="114300" distR="114300" simplePos="0" relativeHeight="251661312" behindDoc="1" locked="0" layoutInCell="1" allowOverlap="1" wp14:anchorId="21F388BA" wp14:editId="16D117E5">
            <wp:simplePos x="0" y="0"/>
            <wp:positionH relativeFrom="margin">
              <wp:posOffset>939800</wp:posOffset>
            </wp:positionH>
            <wp:positionV relativeFrom="paragraph">
              <wp:posOffset>6350</wp:posOffset>
            </wp:positionV>
            <wp:extent cx="4171950" cy="2781300"/>
            <wp:effectExtent l="0" t="0" r="0" b="0"/>
            <wp:wrapTight wrapText="bothSides">
              <wp:wrapPolygon edited="0">
                <wp:start x="0" y="0"/>
                <wp:lineTo x="0" y="21452"/>
                <wp:lineTo x="21501" y="21452"/>
                <wp:lineTo x="21501" y="0"/>
                <wp:lineTo x="0" y="0"/>
              </wp:wrapPolygon>
            </wp:wrapTight>
            <wp:docPr id="4" name="Picture 4" descr="C:\Users\NoelleZavaleta\Desktop\Prime10-Iron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elleZavaleta\Desktop\Prime10-Irons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71950" cy="2781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DA7FA5" w14:textId="77777777" w:rsidR="00052442" w:rsidRPr="00941CBF" w:rsidRDefault="00052442" w:rsidP="00941CBF">
      <w:pPr>
        <w:jc w:val="both"/>
        <w:rPr>
          <w:rFonts w:cstheme="minorHAnsi"/>
          <w:b/>
        </w:rPr>
      </w:pPr>
    </w:p>
    <w:p w14:paraId="3D5FBFC6" w14:textId="77777777" w:rsidR="00941CBF" w:rsidRPr="00941CBF" w:rsidRDefault="00941CBF" w:rsidP="00941CBF">
      <w:pPr>
        <w:jc w:val="both"/>
        <w:rPr>
          <w:rFonts w:cstheme="minorHAnsi"/>
          <w:b/>
        </w:rPr>
      </w:pPr>
    </w:p>
    <w:p w14:paraId="1D4CD8D0" w14:textId="77777777" w:rsidR="00052442" w:rsidRDefault="00052442" w:rsidP="00941CBF">
      <w:pPr>
        <w:jc w:val="both"/>
        <w:rPr>
          <w:rFonts w:cstheme="minorHAnsi"/>
        </w:rPr>
      </w:pPr>
    </w:p>
    <w:p w14:paraId="28265AC9" w14:textId="77777777" w:rsidR="00052442" w:rsidRDefault="00052442" w:rsidP="00941CBF">
      <w:pPr>
        <w:jc w:val="both"/>
        <w:rPr>
          <w:rFonts w:cstheme="minorHAnsi"/>
        </w:rPr>
      </w:pPr>
    </w:p>
    <w:p w14:paraId="6275A5D6" w14:textId="77777777" w:rsidR="00052442" w:rsidRDefault="00052442" w:rsidP="00941CBF">
      <w:pPr>
        <w:jc w:val="both"/>
        <w:rPr>
          <w:rFonts w:cstheme="minorHAnsi"/>
        </w:rPr>
      </w:pPr>
    </w:p>
    <w:p w14:paraId="5667F442" w14:textId="77777777" w:rsidR="00052442" w:rsidRDefault="00052442" w:rsidP="00941CBF">
      <w:pPr>
        <w:jc w:val="both"/>
        <w:rPr>
          <w:rFonts w:cstheme="minorHAnsi"/>
        </w:rPr>
      </w:pPr>
    </w:p>
    <w:p w14:paraId="6D1268EE" w14:textId="77777777" w:rsidR="00052442" w:rsidRDefault="00052442" w:rsidP="00941CBF">
      <w:pPr>
        <w:jc w:val="both"/>
        <w:rPr>
          <w:rFonts w:cstheme="minorHAnsi"/>
        </w:rPr>
      </w:pPr>
    </w:p>
    <w:p w14:paraId="7650744F" w14:textId="77777777" w:rsidR="00052442" w:rsidRDefault="00052442" w:rsidP="00941CBF">
      <w:pPr>
        <w:jc w:val="both"/>
        <w:rPr>
          <w:rFonts w:cstheme="minorHAnsi"/>
        </w:rPr>
      </w:pPr>
    </w:p>
    <w:p w14:paraId="078AF2AA" w14:textId="77777777" w:rsidR="00052442" w:rsidRDefault="00052442" w:rsidP="00941CBF">
      <w:pPr>
        <w:jc w:val="both"/>
        <w:rPr>
          <w:rFonts w:cstheme="minorHAnsi"/>
        </w:rPr>
      </w:pPr>
    </w:p>
    <w:p w14:paraId="788C0FE3" w14:textId="77777777" w:rsidR="00052442" w:rsidRDefault="00052442" w:rsidP="00941CBF">
      <w:pPr>
        <w:jc w:val="both"/>
        <w:rPr>
          <w:rFonts w:cstheme="minorHAnsi"/>
        </w:rPr>
      </w:pPr>
    </w:p>
    <w:p w14:paraId="304A7725" w14:textId="77777777" w:rsidR="00052442" w:rsidRDefault="00052442" w:rsidP="00941CBF">
      <w:pPr>
        <w:jc w:val="both"/>
        <w:rPr>
          <w:rFonts w:cstheme="minorHAnsi"/>
        </w:rPr>
      </w:pPr>
    </w:p>
    <w:p w14:paraId="33C98DB3" w14:textId="77777777" w:rsidR="00052442" w:rsidRDefault="00052442" w:rsidP="00941CBF">
      <w:pPr>
        <w:jc w:val="both"/>
        <w:rPr>
          <w:rFonts w:cstheme="minorHAnsi"/>
        </w:rPr>
      </w:pPr>
    </w:p>
    <w:p w14:paraId="564DDBE6" w14:textId="77777777" w:rsidR="00052442" w:rsidRDefault="00052442" w:rsidP="00941CBF">
      <w:pPr>
        <w:jc w:val="both"/>
        <w:rPr>
          <w:rFonts w:cstheme="minorHAnsi"/>
        </w:rPr>
      </w:pPr>
    </w:p>
    <w:p w14:paraId="03F9F886" w14:textId="77777777" w:rsidR="00052442" w:rsidRDefault="00052442" w:rsidP="00941CBF">
      <w:pPr>
        <w:jc w:val="both"/>
        <w:rPr>
          <w:rFonts w:cstheme="minorHAnsi"/>
        </w:rPr>
      </w:pPr>
    </w:p>
    <w:p w14:paraId="27BFEAB9" w14:textId="77777777" w:rsidR="00052442" w:rsidRDefault="00052442" w:rsidP="00941CBF">
      <w:pPr>
        <w:jc w:val="both"/>
        <w:rPr>
          <w:rFonts w:cstheme="minorHAnsi"/>
        </w:rPr>
      </w:pPr>
    </w:p>
    <w:p w14:paraId="089C7DF9" w14:textId="77777777" w:rsidR="00052442" w:rsidRDefault="00052442" w:rsidP="00941CBF">
      <w:pPr>
        <w:jc w:val="both"/>
        <w:rPr>
          <w:rFonts w:cstheme="minorHAnsi"/>
        </w:rPr>
      </w:pPr>
    </w:p>
    <w:p w14:paraId="769966DC" w14:textId="6C3F1E4B" w:rsidR="00941CBF" w:rsidRPr="00941CBF" w:rsidRDefault="00941CBF" w:rsidP="00941CBF">
      <w:pPr>
        <w:jc w:val="both"/>
        <w:rPr>
          <w:rFonts w:cstheme="minorHAnsi"/>
        </w:rPr>
      </w:pPr>
      <w:r>
        <w:t>Rejoignez le green en moins de coups avec les nouveaux hybrides XXIO Prime. Avec un COR agrandi sur l’ensemble de la face, un centre de gravité abaissé et un</w:t>
      </w:r>
      <w:r w:rsidR="00C54C2E">
        <w:t>e trajectoire</w:t>
      </w:r>
      <w:r>
        <w:t xml:space="preserve"> de la balle plus droit</w:t>
      </w:r>
      <w:r w:rsidR="00C54C2E">
        <w:t>e</w:t>
      </w:r>
      <w:r>
        <w:t>, les hybrides Prime apportent plus de distance et de vitesse de balle partout sur le parcours.</w:t>
      </w:r>
    </w:p>
    <w:p w14:paraId="760C08F8" w14:textId="77777777" w:rsidR="00941CBF" w:rsidRPr="00941CBF" w:rsidRDefault="00941CBF" w:rsidP="00941CBF">
      <w:pPr>
        <w:jc w:val="both"/>
        <w:rPr>
          <w:rFonts w:cstheme="minorHAnsi"/>
        </w:rPr>
      </w:pPr>
    </w:p>
    <w:p w14:paraId="46C10675" w14:textId="77777777" w:rsidR="00941CBF" w:rsidRDefault="00941CBF" w:rsidP="00941CBF">
      <w:pPr>
        <w:jc w:val="both"/>
        <w:rPr>
          <w:rFonts w:cstheme="minorHAnsi"/>
        </w:rPr>
      </w:pPr>
      <w:r>
        <w:lastRenderedPageBreak/>
        <w:t>De leur côté, les nouveaux fers XXIO Prime offrent plus de distance et de puissance d’arrêt, ainsi qu’un lancer plus élevé. Grâce à leur face en titane Super-TIX</w:t>
      </w:r>
      <w:r>
        <w:rPr>
          <w:iCs/>
          <w:sz w:val="20"/>
          <w:szCs w:val="20"/>
          <w:vertAlign w:val="superscript"/>
        </w:rPr>
        <w:t xml:space="preserve">® </w:t>
      </w:r>
      <w:r>
        <w:t>PLUS forgé et leurs stries de vitesse réalisées par usinage CNC, les nouveaux fers Prime augmentent la vitesse de la balle sur l’ensemble de la face pour faciliter la distance et la précision.</w:t>
      </w:r>
    </w:p>
    <w:p w14:paraId="762193C9" w14:textId="77777777" w:rsidR="00EC59FB" w:rsidRDefault="00EC59FB" w:rsidP="00941CBF">
      <w:pPr>
        <w:jc w:val="both"/>
        <w:rPr>
          <w:rFonts w:cstheme="minorHAnsi"/>
        </w:rPr>
      </w:pPr>
    </w:p>
    <w:p w14:paraId="012F8BB2" w14:textId="77777777" w:rsidR="008A62DD" w:rsidRDefault="008A62DD" w:rsidP="00941CBF">
      <w:pPr>
        <w:jc w:val="both"/>
        <w:rPr>
          <w:rFonts w:cstheme="minorHAnsi"/>
          <w:b/>
        </w:rPr>
      </w:pPr>
    </w:p>
    <w:p w14:paraId="180EE0F1" w14:textId="77777777" w:rsidR="008A62DD" w:rsidRDefault="008A62DD" w:rsidP="00941CBF">
      <w:pPr>
        <w:jc w:val="both"/>
        <w:rPr>
          <w:rFonts w:cstheme="minorHAnsi"/>
          <w:b/>
        </w:rPr>
      </w:pPr>
    </w:p>
    <w:p w14:paraId="0DD836A7" w14:textId="77777777" w:rsidR="008A62DD" w:rsidRDefault="008A62DD" w:rsidP="00941CBF">
      <w:pPr>
        <w:jc w:val="both"/>
        <w:rPr>
          <w:rFonts w:cstheme="minorHAnsi"/>
          <w:b/>
        </w:rPr>
      </w:pPr>
    </w:p>
    <w:p w14:paraId="3AB54D04" w14:textId="77777777" w:rsidR="008A62DD" w:rsidRDefault="008A62DD" w:rsidP="00941CBF">
      <w:pPr>
        <w:jc w:val="both"/>
        <w:rPr>
          <w:rFonts w:cstheme="minorHAnsi"/>
          <w:b/>
        </w:rPr>
      </w:pPr>
    </w:p>
    <w:p w14:paraId="58587851" w14:textId="77777777" w:rsidR="00EC59FB" w:rsidRPr="00EC59FB" w:rsidRDefault="00EC59FB" w:rsidP="00941CBF">
      <w:pPr>
        <w:jc w:val="both"/>
        <w:rPr>
          <w:rFonts w:cstheme="minorHAnsi"/>
        </w:rPr>
      </w:pPr>
      <w:r>
        <w:rPr>
          <w:b/>
        </w:rPr>
        <w:t>Technologies principales </w:t>
      </w:r>
      <w:r>
        <w:t>:</w:t>
      </w:r>
    </w:p>
    <w:p w14:paraId="550CA61F" w14:textId="77777777" w:rsidR="00EC59FB" w:rsidRPr="008A62DD" w:rsidRDefault="00EC59FB" w:rsidP="00941CBF">
      <w:pPr>
        <w:pStyle w:val="Paragraphedeliste"/>
        <w:numPr>
          <w:ilvl w:val="0"/>
          <w:numId w:val="7"/>
        </w:numPr>
        <w:jc w:val="both"/>
        <w:rPr>
          <w:rFonts w:cstheme="minorHAnsi"/>
        </w:rPr>
      </w:pPr>
      <w:r>
        <w:rPr>
          <w:b/>
        </w:rPr>
        <w:t xml:space="preserve">Coupe de face en acier </w:t>
      </w:r>
      <w:proofErr w:type="spellStart"/>
      <w:r>
        <w:rPr>
          <w:b/>
        </w:rPr>
        <w:t>maraging</w:t>
      </w:r>
      <w:proofErr w:type="spellEnd"/>
      <w:r>
        <w:rPr>
          <w:b/>
        </w:rPr>
        <w:t xml:space="preserve"> forgé : </w:t>
      </w:r>
      <w:r>
        <w:t xml:space="preserve">Forgée en acier </w:t>
      </w:r>
      <w:proofErr w:type="spellStart"/>
      <w:r>
        <w:t>maraging</w:t>
      </w:r>
      <w:proofErr w:type="spellEnd"/>
      <w:r>
        <w:t xml:space="preserve">, un alliage à la fois léger et résistant, la nouvelle coupe de face des hybrides Prime apporte considérablement plus de distance grâce à un </w:t>
      </w:r>
      <w:proofErr w:type="spellStart"/>
      <w:r>
        <w:t>sweetspot</w:t>
      </w:r>
      <w:proofErr w:type="spellEnd"/>
      <w:r>
        <w:t xml:space="preserve"> plus efficace et largement plus grand que celui des modèles précédents.</w:t>
      </w:r>
    </w:p>
    <w:p w14:paraId="614DE646" w14:textId="77777777" w:rsidR="00941CBF" w:rsidRPr="00941CBF" w:rsidRDefault="00941CBF" w:rsidP="00941CBF">
      <w:pPr>
        <w:pStyle w:val="Paragraphedeliste"/>
        <w:numPr>
          <w:ilvl w:val="0"/>
          <w:numId w:val="7"/>
        </w:numPr>
        <w:jc w:val="both"/>
        <w:rPr>
          <w:rFonts w:cstheme="minorHAnsi"/>
        </w:rPr>
      </w:pPr>
      <w:r>
        <w:rPr>
          <w:b/>
        </w:rPr>
        <w:t>Face en titane Super-</w:t>
      </w:r>
      <w:proofErr w:type="spellStart"/>
      <w:r>
        <w:rPr>
          <w:b/>
        </w:rPr>
        <w:t>Tix</w:t>
      </w:r>
      <w:proofErr w:type="spellEnd"/>
      <w:r>
        <w:rPr>
          <w:b/>
        </w:rPr>
        <w:t xml:space="preserve"> Plus avec stries de vitesse : </w:t>
      </w:r>
      <w:r>
        <w:t>Conçue en titane Super-TIX</w:t>
      </w:r>
      <w:r>
        <w:rPr>
          <w:iCs/>
          <w:sz w:val="20"/>
          <w:szCs w:val="20"/>
          <w:vertAlign w:val="superscript"/>
        </w:rPr>
        <w:t xml:space="preserve">® </w:t>
      </w:r>
      <w:r>
        <w:t xml:space="preserve">PLUS, un alliage à la fois léger et résistant, la nouvelle face du fer est également équipée de stries de vitesse réalisées par usinage CNC. Ces dernières augmentent considérablement le COR pour un </w:t>
      </w:r>
      <w:proofErr w:type="spellStart"/>
      <w:r>
        <w:t>sweetspot</w:t>
      </w:r>
      <w:proofErr w:type="spellEnd"/>
      <w:r>
        <w:t xml:space="preserve"> plus grand et plus efficace, ce qui se traduit par une balle plus rapide et plus de distance.</w:t>
      </w:r>
    </w:p>
    <w:p w14:paraId="048804AB" w14:textId="00FFEEF2" w:rsidR="00941CBF" w:rsidRPr="00941CBF" w:rsidRDefault="00941CBF" w:rsidP="00941CBF">
      <w:pPr>
        <w:pStyle w:val="Paragraphedeliste"/>
        <w:numPr>
          <w:ilvl w:val="0"/>
          <w:numId w:val="7"/>
        </w:numPr>
        <w:jc w:val="both"/>
        <w:rPr>
          <w:rFonts w:cstheme="minorHAnsi"/>
          <w:b/>
        </w:rPr>
      </w:pPr>
      <w:r>
        <w:rPr>
          <w:b/>
        </w:rPr>
        <w:t xml:space="preserve">Conception légère inégalée : </w:t>
      </w:r>
      <w:r>
        <w:t>Le manche SP-1000, en fibre de carbone TORAYCA</w:t>
      </w:r>
      <w:r>
        <w:rPr>
          <w:iCs/>
          <w:sz w:val="20"/>
          <w:szCs w:val="20"/>
          <w:vertAlign w:val="superscript"/>
        </w:rPr>
        <w:t xml:space="preserve">® </w:t>
      </w:r>
      <w:r>
        <w:t xml:space="preserve">T1100G et résine NANOALLOY, est à la fois </w:t>
      </w:r>
      <w:r w:rsidR="00660212">
        <w:t xml:space="preserve">solide </w:t>
      </w:r>
      <w:r>
        <w:t xml:space="preserve">et extrêmement léger. Associé aux économies de poids apportées au grip et à la tête du club, </w:t>
      </w:r>
      <w:r w:rsidR="00660212">
        <w:t>cela permet d’obtenir</w:t>
      </w:r>
      <w:r>
        <w:t xml:space="preserve"> des hybrides et des fers remarquablement rapides et maniables au swing.</w:t>
      </w:r>
    </w:p>
    <w:p w14:paraId="7127C38C" w14:textId="2966EF5F" w:rsidR="00941CBF" w:rsidRPr="00941CBF" w:rsidRDefault="00941CBF" w:rsidP="00941CBF">
      <w:pPr>
        <w:pStyle w:val="Paragraphedeliste"/>
        <w:numPr>
          <w:ilvl w:val="0"/>
          <w:numId w:val="7"/>
        </w:numPr>
        <w:jc w:val="both"/>
        <w:rPr>
          <w:rFonts w:cstheme="minorHAnsi"/>
          <w:b/>
        </w:rPr>
      </w:pPr>
      <w:r>
        <w:rPr>
          <w:b/>
        </w:rPr>
        <w:t xml:space="preserve">Une tolérance remarquable : </w:t>
      </w:r>
      <w:r>
        <w:t>Avec leur pointe agrandie, leur talon rétréci et leur couronne déplaçant le poids vers le bas et l’intérieur, les hybrides Prime constituent la gamme la plus tolérante de leur catégorie. Côté fers, les deux poids haute-densité en tungstène-nickel situés dans la semelle, ainsi qu’un design 3 mm plus court que le modèle précédent, font de</w:t>
      </w:r>
      <w:r w:rsidR="00660212">
        <w:t>s fers</w:t>
      </w:r>
      <w:r>
        <w:t xml:space="preserve"> Prime </w:t>
      </w:r>
      <w:r w:rsidR="00660212">
        <w:t>les</w:t>
      </w:r>
      <w:r>
        <w:t xml:space="preserve"> plus tolérant</w:t>
      </w:r>
      <w:r w:rsidR="00660212">
        <w:t>s</w:t>
      </w:r>
      <w:r>
        <w:t xml:space="preserve"> de </w:t>
      </w:r>
      <w:r w:rsidR="00660212">
        <w:t>leur</w:t>
      </w:r>
      <w:r>
        <w:t xml:space="preserve"> catégorie.</w:t>
      </w:r>
    </w:p>
    <w:p w14:paraId="1D85D13D" w14:textId="77777777" w:rsidR="00941CBF" w:rsidRPr="00941CBF" w:rsidRDefault="00941CBF" w:rsidP="00941CBF">
      <w:pPr>
        <w:jc w:val="both"/>
        <w:rPr>
          <w:rFonts w:cstheme="minorHAnsi"/>
          <w:b/>
        </w:rPr>
      </w:pPr>
    </w:p>
    <w:p w14:paraId="31B8E2E8" w14:textId="6CF9E47A" w:rsidR="00941CBF" w:rsidRPr="00941CBF" w:rsidRDefault="00941CBF" w:rsidP="00941CBF">
      <w:pPr>
        <w:jc w:val="both"/>
        <w:rPr>
          <w:rFonts w:cstheme="minorHAnsi"/>
        </w:rPr>
      </w:pPr>
      <w:r>
        <w:t xml:space="preserve">« En pleine croissance, la marque XXIO impressionne toujours autant les joueurs et joueuses </w:t>
      </w:r>
      <w:r w:rsidR="00737C51">
        <w:t>à la</w:t>
      </w:r>
      <w:r>
        <w:t xml:space="preserve"> vitesse de swing modérée, c’est-à-dire le cœur des amateurs de golf », a déclaré Thiry. « Ils semblent répondre à nos attentions, et, à l’avenir, nous allons continuer nos efforts au service de ces joueurs. Nous restons optimistes quant à nos perspectives de réussite. »  </w:t>
      </w:r>
    </w:p>
    <w:p w14:paraId="1CE5BEA4" w14:textId="77777777" w:rsidR="00941CBF" w:rsidRPr="00941CBF" w:rsidRDefault="00941CBF" w:rsidP="00941CBF">
      <w:pPr>
        <w:jc w:val="both"/>
        <w:rPr>
          <w:rFonts w:cstheme="minorHAnsi"/>
          <w:b/>
        </w:rPr>
      </w:pPr>
    </w:p>
    <w:p w14:paraId="34CF63AF" w14:textId="2D284CB4" w:rsidR="00941CBF" w:rsidRPr="00941CBF" w:rsidRDefault="00941CBF" w:rsidP="00941CBF">
      <w:pPr>
        <w:jc w:val="both"/>
        <w:rPr>
          <w:rFonts w:cstheme="minorHAnsi"/>
        </w:rPr>
      </w:pPr>
      <w:r w:rsidRPr="00677FCC">
        <w:rPr>
          <w:highlight w:val="yellow"/>
        </w:rPr>
        <w:t xml:space="preserve">CLIQUEZ </w:t>
      </w:r>
      <w:r w:rsidR="00677FCC" w:rsidRPr="00677FCC">
        <w:rPr>
          <w:highlight w:val="yellow"/>
        </w:rPr>
        <w:t>CI</w:t>
      </w:r>
      <w:r w:rsidR="00A22602">
        <w:rPr>
          <w:highlight w:val="yellow"/>
        </w:rPr>
        <w:t>-</w:t>
      </w:r>
      <w:bookmarkStart w:id="0" w:name="_GoBack"/>
      <w:bookmarkEnd w:id="0"/>
      <w:r w:rsidR="00677FCC" w:rsidRPr="00677FCC">
        <w:rPr>
          <w:highlight w:val="yellow"/>
        </w:rPr>
        <w:t>DESSOUS</w:t>
      </w:r>
      <w:r>
        <w:t xml:space="preserve"> pour voir plus d’images des produits, consulter le Manuel de produit de XXIO Prime et en savoir plus sur les dernières offres XXIO.</w:t>
      </w:r>
    </w:p>
    <w:p w14:paraId="73D1A6D6" w14:textId="77777777" w:rsidR="00956159" w:rsidRDefault="000F0ED8" w:rsidP="00941CBF">
      <w:pPr>
        <w:jc w:val="both"/>
        <w:rPr>
          <w:rFonts w:cstheme="minorHAnsi"/>
        </w:rPr>
      </w:pPr>
      <w:hyperlink r:id="rId11" w:history="1">
        <w:r w:rsidR="00956159" w:rsidRPr="00956159">
          <w:rPr>
            <w:rStyle w:val="Lienhypertexte"/>
            <w:rFonts w:cstheme="minorHAnsi"/>
          </w:rPr>
          <w:t>DRIVER</w:t>
        </w:r>
      </w:hyperlink>
    </w:p>
    <w:p w14:paraId="6BE7B7A0" w14:textId="51973834" w:rsidR="00956159" w:rsidRDefault="000F0ED8" w:rsidP="00941CBF">
      <w:pPr>
        <w:jc w:val="both"/>
        <w:rPr>
          <w:rFonts w:cstheme="minorHAnsi"/>
        </w:rPr>
      </w:pPr>
      <w:hyperlink r:id="rId12" w:history="1">
        <w:r w:rsidR="00956159" w:rsidRPr="00956159">
          <w:rPr>
            <w:rStyle w:val="Lienhypertexte"/>
            <w:rFonts w:cstheme="minorHAnsi"/>
          </w:rPr>
          <w:t>FAIRWAY</w:t>
        </w:r>
      </w:hyperlink>
      <w:r w:rsidR="00956159">
        <w:rPr>
          <w:rFonts w:cstheme="minorHAnsi"/>
        </w:rPr>
        <w:t xml:space="preserve"> </w:t>
      </w:r>
    </w:p>
    <w:p w14:paraId="426DE6CF" w14:textId="785BBFAD" w:rsidR="00956159" w:rsidRDefault="000F0ED8" w:rsidP="00941CBF">
      <w:pPr>
        <w:jc w:val="both"/>
        <w:rPr>
          <w:rFonts w:cstheme="minorHAnsi"/>
        </w:rPr>
      </w:pPr>
      <w:hyperlink r:id="rId13" w:history="1">
        <w:r w:rsidR="00956159" w:rsidRPr="00956159">
          <w:rPr>
            <w:rStyle w:val="Lienhypertexte"/>
            <w:rFonts w:cstheme="minorHAnsi"/>
          </w:rPr>
          <w:t>HYBRIDES</w:t>
        </w:r>
      </w:hyperlink>
    </w:p>
    <w:p w14:paraId="441D82DE" w14:textId="64E173F4" w:rsidR="00956159" w:rsidRDefault="000F0ED8" w:rsidP="00941CBF">
      <w:pPr>
        <w:jc w:val="both"/>
        <w:rPr>
          <w:rFonts w:cstheme="minorHAnsi"/>
        </w:rPr>
      </w:pPr>
      <w:hyperlink r:id="rId14" w:history="1">
        <w:r w:rsidR="00956159" w:rsidRPr="00677FCC">
          <w:rPr>
            <w:rStyle w:val="Lienhypertexte"/>
            <w:rFonts w:cstheme="minorHAnsi"/>
          </w:rPr>
          <w:t>FERS</w:t>
        </w:r>
      </w:hyperlink>
    </w:p>
    <w:p w14:paraId="132FFCB4" w14:textId="058B17D2" w:rsidR="00941CBF" w:rsidRPr="00941CBF" w:rsidRDefault="00956159" w:rsidP="00941CBF">
      <w:pPr>
        <w:jc w:val="both"/>
        <w:rPr>
          <w:rFonts w:cstheme="minorHAnsi"/>
        </w:rPr>
      </w:pPr>
      <w:r>
        <w:rPr>
          <w:rFonts w:cstheme="minorHAnsi"/>
        </w:rPr>
        <w:t xml:space="preserve"> </w:t>
      </w:r>
    </w:p>
    <w:p w14:paraId="32FE4DD9" w14:textId="49BF1BC6" w:rsidR="00C80A1F" w:rsidRDefault="00941CBF" w:rsidP="00941CBF">
      <w:pPr>
        <w:jc w:val="both"/>
        <w:rPr>
          <w:rFonts w:cstheme="minorHAnsi"/>
        </w:rPr>
      </w:pPr>
      <w:r>
        <w:t>XXIO Prime sera officiellement disponible en Europe continentale début mars 2019 aux prix de vente conseillés suivants :</w:t>
      </w:r>
    </w:p>
    <w:p w14:paraId="60FD4A1B" w14:textId="77777777" w:rsidR="00C80A1F" w:rsidRDefault="00C80A1F" w:rsidP="00941CBF">
      <w:pPr>
        <w:jc w:val="both"/>
        <w:rPr>
          <w:rFonts w:cstheme="minorHAnsi"/>
        </w:rPr>
      </w:pPr>
    </w:p>
    <w:p w14:paraId="7010EA90" w14:textId="6C2D9D0C" w:rsidR="00C80A1F" w:rsidRDefault="00C80A1F" w:rsidP="00941CBF">
      <w:pPr>
        <w:jc w:val="both"/>
        <w:rPr>
          <w:rFonts w:cstheme="minorHAnsi"/>
        </w:rPr>
      </w:pPr>
      <w:r>
        <w:rPr>
          <w:b/>
        </w:rPr>
        <w:t>Simple fer en graphique :</w:t>
      </w:r>
      <w:r>
        <w:t xml:space="preserve"> 349 €, 289 CHF, 3 499 SEK</w:t>
      </w:r>
    </w:p>
    <w:p w14:paraId="540380B6" w14:textId="2CEEC215" w:rsidR="00C80A1F" w:rsidRPr="00B94FEA" w:rsidRDefault="00C80A1F" w:rsidP="00941CBF">
      <w:pPr>
        <w:jc w:val="both"/>
        <w:rPr>
          <w:rFonts w:cstheme="minorHAnsi"/>
          <w:lang w:val="en-US"/>
        </w:rPr>
      </w:pPr>
      <w:proofErr w:type="spellStart"/>
      <w:r w:rsidRPr="00B94FEA">
        <w:rPr>
          <w:b/>
          <w:lang w:val="en-US"/>
        </w:rPr>
        <w:t>Hybrides</w:t>
      </w:r>
      <w:proofErr w:type="spellEnd"/>
      <w:r w:rsidRPr="00B94FEA">
        <w:rPr>
          <w:b/>
          <w:lang w:val="en-US"/>
        </w:rPr>
        <w:t xml:space="preserve"> </w:t>
      </w:r>
      <w:proofErr w:type="gramStart"/>
      <w:r w:rsidRPr="00B94FEA">
        <w:rPr>
          <w:b/>
          <w:lang w:val="en-US"/>
        </w:rPr>
        <w:t>Prime :</w:t>
      </w:r>
      <w:proofErr w:type="gramEnd"/>
      <w:r w:rsidRPr="00B94FEA">
        <w:rPr>
          <w:b/>
          <w:lang w:val="en-US"/>
        </w:rPr>
        <w:t xml:space="preserve"> 429 €</w:t>
      </w:r>
      <w:r w:rsidR="00660212" w:rsidRPr="00B94FEA">
        <w:rPr>
          <w:b/>
          <w:lang w:val="en-US"/>
        </w:rPr>
        <w:t>,</w:t>
      </w:r>
      <w:r w:rsidRPr="00B94FEA">
        <w:rPr>
          <w:lang w:val="en-US"/>
        </w:rPr>
        <w:t xml:space="preserve"> 479 CHF, 4 299 SEK</w:t>
      </w:r>
    </w:p>
    <w:p w14:paraId="256D9D43" w14:textId="5E9868AF" w:rsidR="00C80A1F" w:rsidRPr="00B94FEA" w:rsidRDefault="00C80A1F" w:rsidP="00941CBF">
      <w:pPr>
        <w:jc w:val="both"/>
        <w:rPr>
          <w:rFonts w:cstheme="minorHAnsi"/>
          <w:lang w:val="en-US"/>
        </w:rPr>
      </w:pPr>
      <w:proofErr w:type="spellStart"/>
      <w:r w:rsidRPr="00B94FEA">
        <w:rPr>
          <w:b/>
          <w:lang w:val="en-US"/>
        </w:rPr>
        <w:t>Bois</w:t>
      </w:r>
      <w:proofErr w:type="spellEnd"/>
      <w:r w:rsidRPr="00B94FEA">
        <w:rPr>
          <w:b/>
          <w:lang w:val="en-US"/>
        </w:rPr>
        <w:t xml:space="preserve"> de </w:t>
      </w:r>
      <w:proofErr w:type="spellStart"/>
      <w:r w:rsidRPr="00B94FEA">
        <w:rPr>
          <w:b/>
          <w:lang w:val="en-US"/>
        </w:rPr>
        <w:t>parcours</w:t>
      </w:r>
      <w:proofErr w:type="spellEnd"/>
      <w:r w:rsidRPr="00B94FEA">
        <w:rPr>
          <w:b/>
          <w:lang w:val="en-US"/>
        </w:rPr>
        <w:t xml:space="preserve"> </w:t>
      </w:r>
      <w:proofErr w:type="gramStart"/>
      <w:r w:rsidRPr="00B94FEA">
        <w:rPr>
          <w:b/>
          <w:lang w:val="en-US"/>
        </w:rPr>
        <w:t>Prime :</w:t>
      </w:r>
      <w:proofErr w:type="gramEnd"/>
      <w:r w:rsidRPr="00B94FEA">
        <w:rPr>
          <w:lang w:val="en-US"/>
        </w:rPr>
        <w:t xml:space="preserve"> 649 €, 719 CHF, 6 490 SEK</w:t>
      </w:r>
    </w:p>
    <w:p w14:paraId="7936D054" w14:textId="2824DC96" w:rsidR="00941CBF" w:rsidRPr="00B94FEA" w:rsidRDefault="00C80A1F" w:rsidP="00941CBF">
      <w:pPr>
        <w:jc w:val="both"/>
        <w:rPr>
          <w:rFonts w:cstheme="minorHAnsi"/>
          <w:lang w:val="en-US"/>
        </w:rPr>
      </w:pPr>
      <w:r w:rsidRPr="00B94FEA">
        <w:rPr>
          <w:b/>
          <w:lang w:val="en-US"/>
        </w:rPr>
        <w:t>Driver </w:t>
      </w:r>
      <w:proofErr w:type="gramStart"/>
      <w:r w:rsidRPr="00B94FEA">
        <w:rPr>
          <w:b/>
          <w:lang w:val="en-US"/>
        </w:rPr>
        <w:t>Prime :</w:t>
      </w:r>
      <w:proofErr w:type="gramEnd"/>
      <w:r w:rsidRPr="00B94FEA">
        <w:rPr>
          <w:lang w:val="en-US"/>
        </w:rPr>
        <w:t xml:space="preserve"> 999 €, 1 099 CHF, 9 999 SEK</w:t>
      </w:r>
    </w:p>
    <w:p w14:paraId="46E3212C" w14:textId="77777777" w:rsidR="00941CBF" w:rsidRPr="00B94FEA" w:rsidRDefault="00941CBF" w:rsidP="00941CBF">
      <w:pPr>
        <w:jc w:val="both"/>
        <w:rPr>
          <w:rFonts w:cstheme="minorHAnsi"/>
          <w:lang w:val="en-US"/>
        </w:rPr>
      </w:pPr>
    </w:p>
    <w:p w14:paraId="127C7C2A" w14:textId="292F2D87" w:rsidR="00941CBF" w:rsidRPr="00941CBF" w:rsidRDefault="00941CBF" w:rsidP="00941CBF">
      <w:pPr>
        <w:rPr>
          <w:rFonts w:cstheme="minorHAnsi"/>
        </w:rPr>
      </w:pPr>
      <w:r>
        <w:t xml:space="preserve">Pour en savoir plus sur les autres produits XXIO, rendez-vous sur </w:t>
      </w:r>
      <w:hyperlink r:id="rId15" w:history="1">
        <w:r>
          <w:rPr>
            <w:rStyle w:val="Lienhypertexte"/>
          </w:rPr>
          <w:t>www.xxio.eu</w:t>
        </w:r>
      </w:hyperlink>
    </w:p>
    <w:p w14:paraId="4CB40F4E" w14:textId="77777777" w:rsidR="00941CBF" w:rsidRDefault="00941CBF" w:rsidP="00941CBF">
      <w:pPr>
        <w:jc w:val="both"/>
        <w:rPr>
          <w:rFonts w:cstheme="minorHAnsi"/>
        </w:rPr>
      </w:pPr>
    </w:p>
    <w:p w14:paraId="32BBF815" w14:textId="11F24F04" w:rsidR="00941CBF" w:rsidRPr="00941CBF" w:rsidRDefault="00941CBF" w:rsidP="00941CBF">
      <w:pPr>
        <w:jc w:val="both"/>
        <w:rPr>
          <w:rFonts w:cstheme="minorHAnsi"/>
          <w:b/>
        </w:rPr>
      </w:pPr>
      <w:r>
        <w:rPr>
          <w:b/>
        </w:rPr>
        <w:t>Retrouvez XXIO sur les réseaux sociaux :</w:t>
      </w:r>
    </w:p>
    <w:p w14:paraId="702901D0" w14:textId="77777777" w:rsidR="00941CBF" w:rsidRDefault="00941CBF" w:rsidP="00941CBF">
      <w:pPr>
        <w:jc w:val="both"/>
        <w:rPr>
          <w:rFonts w:cstheme="minorHAnsi"/>
        </w:rPr>
      </w:pPr>
      <w:r>
        <w:t>Facebook : @</w:t>
      </w:r>
      <w:proofErr w:type="spellStart"/>
      <w:r>
        <w:t>XXIOEurope</w:t>
      </w:r>
      <w:proofErr w:type="spellEnd"/>
    </w:p>
    <w:p w14:paraId="70376DA3" w14:textId="77777777" w:rsidR="00941CBF" w:rsidRDefault="00941CBF" w:rsidP="00941CBF">
      <w:pPr>
        <w:jc w:val="both"/>
        <w:rPr>
          <w:rFonts w:cstheme="minorHAnsi"/>
        </w:rPr>
      </w:pPr>
      <w:r>
        <w:t>Twitter : @</w:t>
      </w:r>
      <w:proofErr w:type="spellStart"/>
      <w:r>
        <w:t>XXIOEurope</w:t>
      </w:r>
      <w:proofErr w:type="spellEnd"/>
    </w:p>
    <w:p w14:paraId="197607C5" w14:textId="77777777" w:rsidR="00D161D7" w:rsidRPr="007E78B2" w:rsidRDefault="00D161D7" w:rsidP="007E78B2">
      <w:pPr>
        <w:jc w:val="both"/>
        <w:rPr>
          <w:rFonts w:ascii="Corbel" w:hAnsi="Corbel" w:cs="Arial"/>
          <w:sz w:val="24"/>
          <w:szCs w:val="24"/>
        </w:rPr>
      </w:pPr>
    </w:p>
    <w:p w14:paraId="6014C64A" w14:textId="17CDFE0F" w:rsidR="003E33DF" w:rsidRPr="009127AC" w:rsidRDefault="009127AC" w:rsidP="007E78B2">
      <w:pPr>
        <w:jc w:val="both"/>
        <w:rPr>
          <w:rFonts w:cstheme="minorHAnsi"/>
          <w:b/>
          <w:sz w:val="24"/>
          <w:szCs w:val="24"/>
        </w:rPr>
      </w:pPr>
      <w:r>
        <w:rPr>
          <w:b/>
          <w:sz w:val="24"/>
          <w:szCs w:val="24"/>
        </w:rPr>
        <w:t xml:space="preserve">Pour plus d’informations, des images ou pour toute demande média, contactez James </w:t>
      </w:r>
      <w:proofErr w:type="spellStart"/>
      <w:r>
        <w:rPr>
          <w:b/>
          <w:sz w:val="24"/>
          <w:szCs w:val="24"/>
        </w:rPr>
        <w:t>Lovett</w:t>
      </w:r>
      <w:proofErr w:type="spellEnd"/>
      <w:r>
        <w:rPr>
          <w:b/>
          <w:sz w:val="24"/>
          <w:szCs w:val="24"/>
        </w:rPr>
        <w:t xml:space="preserve"> à Front 9 Group.</w:t>
      </w:r>
    </w:p>
    <w:p w14:paraId="1807E7CA" w14:textId="77777777" w:rsidR="009127AC" w:rsidRPr="009127AC" w:rsidRDefault="009127AC" w:rsidP="007E78B2">
      <w:pPr>
        <w:jc w:val="both"/>
        <w:rPr>
          <w:rFonts w:cstheme="minorHAnsi"/>
          <w:sz w:val="24"/>
          <w:szCs w:val="24"/>
        </w:rPr>
      </w:pPr>
    </w:p>
    <w:p w14:paraId="0254013C" w14:textId="77777777" w:rsidR="007E78B2" w:rsidRPr="009127AC" w:rsidRDefault="007E78B2" w:rsidP="007E78B2">
      <w:pPr>
        <w:jc w:val="both"/>
        <w:rPr>
          <w:rFonts w:cstheme="minorHAnsi"/>
          <w:sz w:val="24"/>
          <w:szCs w:val="24"/>
        </w:rPr>
      </w:pPr>
      <w:r>
        <w:rPr>
          <w:sz w:val="24"/>
          <w:szCs w:val="24"/>
        </w:rPr>
        <w:t xml:space="preserve">Mail : </w:t>
      </w:r>
      <w:hyperlink r:id="rId16" w:history="1">
        <w:r>
          <w:rPr>
            <w:rStyle w:val="Lienhypertexte"/>
            <w:sz w:val="24"/>
            <w:szCs w:val="24"/>
          </w:rPr>
          <w:t>James@front9group.com</w:t>
        </w:r>
      </w:hyperlink>
    </w:p>
    <w:p w14:paraId="6BC00DE5" w14:textId="77777777" w:rsidR="007E78B2" w:rsidRPr="009127AC" w:rsidRDefault="007E78B2" w:rsidP="007E78B2">
      <w:pPr>
        <w:jc w:val="both"/>
        <w:rPr>
          <w:rFonts w:cstheme="minorHAnsi"/>
          <w:sz w:val="24"/>
          <w:szCs w:val="24"/>
        </w:rPr>
      </w:pPr>
      <w:r>
        <w:rPr>
          <w:sz w:val="24"/>
          <w:szCs w:val="24"/>
        </w:rPr>
        <w:t>Tél. : +44 (0) 7885599932</w:t>
      </w:r>
    </w:p>
    <w:p w14:paraId="41E205C0" w14:textId="77777777" w:rsidR="00482ED2" w:rsidRPr="007E78B2" w:rsidRDefault="00482ED2" w:rsidP="007E78B2">
      <w:pPr>
        <w:jc w:val="both"/>
        <w:rPr>
          <w:rFonts w:ascii="Corbel" w:hAnsi="Corbel" w:cs="Arial"/>
          <w:sz w:val="24"/>
          <w:szCs w:val="24"/>
        </w:rPr>
      </w:pPr>
    </w:p>
    <w:p w14:paraId="17037563" w14:textId="77777777" w:rsidR="00DA0027" w:rsidRPr="007E78B2" w:rsidRDefault="00DA0027" w:rsidP="007E78B2">
      <w:pPr>
        <w:autoSpaceDE w:val="0"/>
        <w:autoSpaceDN w:val="0"/>
        <w:adjustRightInd w:val="0"/>
        <w:spacing w:after="0" w:line="240" w:lineRule="auto"/>
        <w:contextualSpacing w:val="0"/>
        <w:jc w:val="both"/>
        <w:rPr>
          <w:rFonts w:ascii="Corbel" w:hAnsi="Corbel" w:cs="Arial"/>
          <w:b/>
          <w:bCs/>
          <w:color w:val="000000"/>
          <w:sz w:val="24"/>
          <w:szCs w:val="24"/>
        </w:rPr>
      </w:pPr>
    </w:p>
    <w:p w14:paraId="7ABB1A3F" w14:textId="77777777" w:rsidR="00941CBF" w:rsidRPr="004B74A8" w:rsidRDefault="00941CBF" w:rsidP="00941CBF">
      <w:pPr>
        <w:autoSpaceDE w:val="0"/>
        <w:autoSpaceDN w:val="0"/>
        <w:adjustRightInd w:val="0"/>
        <w:spacing w:after="0" w:line="240" w:lineRule="auto"/>
        <w:contextualSpacing w:val="0"/>
        <w:rPr>
          <w:rFonts w:ascii="Arial" w:hAnsi="Arial" w:cs="Arial"/>
          <w:b/>
          <w:bCs/>
          <w:color w:val="000000"/>
          <w:sz w:val="18"/>
          <w:szCs w:val="18"/>
        </w:rPr>
      </w:pPr>
      <w:r>
        <w:rPr>
          <w:rFonts w:ascii="Arial" w:hAnsi="Arial"/>
          <w:b/>
          <w:bCs/>
          <w:color w:val="000000"/>
          <w:sz w:val="18"/>
          <w:szCs w:val="18"/>
        </w:rPr>
        <w:t xml:space="preserve">À PROPOS DE </w:t>
      </w:r>
      <w:r>
        <w:rPr>
          <w:rFonts w:ascii="Arial" w:hAnsi="Arial"/>
          <w:b/>
          <w:bCs/>
          <w:i/>
          <w:color w:val="000000"/>
          <w:sz w:val="18"/>
          <w:szCs w:val="18"/>
        </w:rPr>
        <w:t>XXIO</w:t>
      </w:r>
      <w:r>
        <w:rPr>
          <w:rFonts w:ascii="Arial" w:hAnsi="Arial"/>
          <w:b/>
          <w:bCs/>
          <w:color w:val="000000"/>
          <w:sz w:val="18"/>
          <w:szCs w:val="18"/>
        </w:rPr>
        <w:t>® :</w:t>
      </w:r>
    </w:p>
    <w:p w14:paraId="76EAE76F" w14:textId="4946AD52" w:rsidR="00941CBF" w:rsidRPr="00262C1F" w:rsidRDefault="00941CBF" w:rsidP="00941CBF">
      <w:pPr>
        <w:pStyle w:val="Textebrut"/>
        <w:rPr>
          <w:rFonts w:ascii="Arial" w:hAnsi="Arial" w:cs="Arial"/>
          <w:sz w:val="18"/>
          <w:szCs w:val="18"/>
        </w:rPr>
      </w:pPr>
      <w:r>
        <w:rPr>
          <w:rFonts w:ascii="Arial" w:hAnsi="Arial"/>
          <w:sz w:val="18"/>
          <w:szCs w:val="18"/>
        </w:rPr>
        <w:t xml:space="preserve">Basé à Huntington Beach, en Californie, </w:t>
      </w:r>
      <w:r>
        <w:rPr>
          <w:rFonts w:ascii="Arial" w:hAnsi="Arial"/>
          <w:i/>
          <w:sz w:val="18"/>
          <w:szCs w:val="18"/>
        </w:rPr>
        <w:t>XXIO</w:t>
      </w:r>
      <w:r>
        <w:rPr>
          <w:rFonts w:ascii="Arial" w:hAnsi="Arial"/>
          <w:sz w:val="18"/>
          <w:szCs w:val="18"/>
          <w:vertAlign w:val="superscript"/>
        </w:rPr>
        <w:t>®</w:t>
      </w:r>
      <w:r>
        <w:rPr>
          <w:rFonts w:ascii="Arial" w:hAnsi="Arial"/>
          <w:sz w:val="18"/>
          <w:szCs w:val="18"/>
        </w:rPr>
        <w:t xml:space="preserve"> fait partie de la famille Sumitomo </w:t>
      </w:r>
      <w:proofErr w:type="spellStart"/>
      <w:r>
        <w:rPr>
          <w:rFonts w:ascii="Arial" w:hAnsi="Arial"/>
          <w:sz w:val="18"/>
          <w:szCs w:val="18"/>
        </w:rPr>
        <w:t>Rubber</w:t>
      </w:r>
      <w:proofErr w:type="spellEnd"/>
      <w:r>
        <w:rPr>
          <w:rFonts w:ascii="Arial" w:hAnsi="Arial"/>
          <w:sz w:val="18"/>
          <w:szCs w:val="18"/>
        </w:rPr>
        <w:t xml:space="preserve"> Industries, Ltd. </w:t>
      </w:r>
      <w:proofErr w:type="gramStart"/>
      <w:r>
        <w:rPr>
          <w:rFonts w:ascii="Arial" w:hAnsi="Arial"/>
          <w:sz w:val="18"/>
          <w:szCs w:val="18"/>
        </w:rPr>
        <w:t>et</w:t>
      </w:r>
      <w:proofErr w:type="gramEnd"/>
      <w:r>
        <w:rPr>
          <w:rFonts w:ascii="Arial" w:hAnsi="Arial"/>
          <w:sz w:val="18"/>
          <w:szCs w:val="18"/>
        </w:rPr>
        <w:t xml:space="preserve"> est largement présent dans les plus grandes compétitions du monde entier. Parmi ses joueurs professionnels, on retrouve des joueurs tels qu’Ernie Els et </w:t>
      </w:r>
      <w:proofErr w:type="spellStart"/>
      <w:r>
        <w:rPr>
          <w:rFonts w:ascii="Arial" w:hAnsi="Arial"/>
          <w:sz w:val="18"/>
          <w:szCs w:val="18"/>
        </w:rPr>
        <w:t>Inbee</w:t>
      </w:r>
      <w:proofErr w:type="spellEnd"/>
      <w:r>
        <w:rPr>
          <w:rFonts w:ascii="Arial" w:hAnsi="Arial"/>
          <w:sz w:val="18"/>
          <w:szCs w:val="18"/>
        </w:rPr>
        <w:t xml:space="preserve"> Park, et bien d’autres. Fort d'une longue expérience dans la fabrication de clubs de golf premium au Japon, </w:t>
      </w:r>
      <w:r>
        <w:rPr>
          <w:rFonts w:ascii="Arial" w:hAnsi="Arial"/>
          <w:i/>
          <w:iCs/>
          <w:sz w:val="18"/>
          <w:szCs w:val="18"/>
        </w:rPr>
        <w:t>XXIO</w:t>
      </w:r>
      <w:r>
        <w:rPr>
          <w:rFonts w:ascii="Arial" w:hAnsi="Arial"/>
          <w:i/>
          <w:iCs/>
          <w:sz w:val="18"/>
          <w:szCs w:val="18"/>
          <w:vertAlign w:val="superscript"/>
        </w:rPr>
        <w:t>®</w:t>
      </w:r>
      <w:r>
        <w:rPr>
          <w:rFonts w:ascii="Arial" w:hAnsi="Arial"/>
          <w:sz w:val="18"/>
          <w:szCs w:val="18"/>
        </w:rPr>
        <w:t xml:space="preserve"> apporte la meilleure marque du Japon aux États-Unis. </w:t>
      </w:r>
      <w:r>
        <w:rPr>
          <w:rFonts w:ascii="Arial" w:hAnsi="Arial"/>
          <w:i/>
          <w:iCs/>
          <w:sz w:val="18"/>
          <w:szCs w:val="18"/>
        </w:rPr>
        <w:t>XXIO</w:t>
      </w:r>
      <w:r>
        <w:rPr>
          <w:rFonts w:ascii="Arial" w:hAnsi="Arial"/>
          <w:i/>
          <w:iCs/>
          <w:sz w:val="18"/>
          <w:szCs w:val="18"/>
          <w:vertAlign w:val="superscript"/>
        </w:rPr>
        <w:t>®</w:t>
      </w:r>
      <w:r>
        <w:rPr>
          <w:rFonts w:ascii="Arial" w:hAnsi="Arial"/>
          <w:sz w:val="18"/>
          <w:szCs w:val="18"/>
        </w:rPr>
        <w:t xml:space="preserve"> s’engage à fournir des « équipements de golf à l’épreuve du Tour de qualité supérieure aux golfeurs les plus passionnés cherchant à augmenter leurs performances tout en améliorant leur expérience de jeu ». Pour plus d'informations, veuillez contacter </w:t>
      </w:r>
      <w:proofErr w:type="spellStart"/>
      <w:r>
        <w:rPr>
          <w:rFonts w:ascii="Arial" w:hAnsi="Arial"/>
          <w:sz w:val="18"/>
          <w:szCs w:val="18"/>
        </w:rPr>
        <w:t>Noelle</w:t>
      </w:r>
      <w:proofErr w:type="spellEnd"/>
      <w:r>
        <w:rPr>
          <w:rFonts w:ascii="Arial" w:hAnsi="Arial"/>
          <w:sz w:val="18"/>
          <w:szCs w:val="18"/>
        </w:rPr>
        <w:t xml:space="preserve"> </w:t>
      </w:r>
      <w:proofErr w:type="spellStart"/>
      <w:r>
        <w:rPr>
          <w:rFonts w:ascii="Arial" w:hAnsi="Arial"/>
          <w:sz w:val="18"/>
          <w:szCs w:val="18"/>
        </w:rPr>
        <w:t>Zavaleta</w:t>
      </w:r>
      <w:proofErr w:type="spellEnd"/>
      <w:r>
        <w:rPr>
          <w:rFonts w:ascii="Arial" w:hAnsi="Arial"/>
          <w:sz w:val="18"/>
          <w:szCs w:val="18"/>
        </w:rPr>
        <w:t xml:space="preserve"> au +1 (714) 889-5853 ou vous rendre sur xxiousa.com.</w:t>
      </w:r>
    </w:p>
    <w:p w14:paraId="2CBD739A" w14:textId="77777777" w:rsidR="00482ED2" w:rsidRPr="007E78B2" w:rsidRDefault="00482ED2" w:rsidP="00941CBF">
      <w:pPr>
        <w:autoSpaceDE w:val="0"/>
        <w:autoSpaceDN w:val="0"/>
        <w:adjustRightInd w:val="0"/>
        <w:spacing w:after="0" w:line="240" w:lineRule="auto"/>
        <w:contextualSpacing w:val="0"/>
        <w:jc w:val="both"/>
        <w:rPr>
          <w:rFonts w:ascii="Corbel" w:hAnsi="Corbel" w:cs="Arial"/>
          <w:color w:val="282828"/>
          <w:sz w:val="24"/>
          <w:szCs w:val="24"/>
        </w:rPr>
      </w:pPr>
    </w:p>
    <w:sectPr w:rsidR="00482ED2" w:rsidRPr="007E78B2" w:rsidSect="00EC77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761EA" w14:textId="77777777" w:rsidR="000F0ED8" w:rsidRDefault="000F0ED8" w:rsidP="00957CCB">
      <w:pPr>
        <w:spacing w:after="0" w:line="240" w:lineRule="auto"/>
      </w:pPr>
      <w:r>
        <w:separator/>
      </w:r>
    </w:p>
  </w:endnote>
  <w:endnote w:type="continuationSeparator" w:id="0">
    <w:p w14:paraId="5B0DFC05" w14:textId="77777777" w:rsidR="000F0ED8" w:rsidRDefault="000F0ED8" w:rsidP="00957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12A03" w14:textId="77777777" w:rsidR="000F0ED8" w:rsidRDefault="000F0ED8" w:rsidP="00957CCB">
      <w:pPr>
        <w:spacing w:after="0" w:line="240" w:lineRule="auto"/>
      </w:pPr>
      <w:r>
        <w:separator/>
      </w:r>
    </w:p>
  </w:footnote>
  <w:footnote w:type="continuationSeparator" w:id="0">
    <w:p w14:paraId="2FF05DB8" w14:textId="77777777" w:rsidR="000F0ED8" w:rsidRDefault="000F0ED8" w:rsidP="00957C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12558"/>
    <w:multiLevelType w:val="hybridMultilevel"/>
    <w:tmpl w:val="AD32E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FD2FFA"/>
    <w:multiLevelType w:val="hybridMultilevel"/>
    <w:tmpl w:val="9BE8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753F95"/>
    <w:multiLevelType w:val="hybridMultilevel"/>
    <w:tmpl w:val="DB2C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3014C6"/>
    <w:multiLevelType w:val="hybridMultilevel"/>
    <w:tmpl w:val="2D3E0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DB0EB7"/>
    <w:multiLevelType w:val="hybridMultilevel"/>
    <w:tmpl w:val="7EDE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E27DDB"/>
    <w:multiLevelType w:val="hybridMultilevel"/>
    <w:tmpl w:val="003A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3"/>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163"/>
    <w:rsid w:val="00012037"/>
    <w:rsid w:val="00052442"/>
    <w:rsid w:val="00061DD3"/>
    <w:rsid w:val="000B6D2E"/>
    <w:rsid w:val="000C180B"/>
    <w:rsid w:val="000E551C"/>
    <w:rsid w:val="000E66D2"/>
    <w:rsid w:val="000F0ED8"/>
    <w:rsid w:val="0015575F"/>
    <w:rsid w:val="001A7836"/>
    <w:rsid w:val="001B1B24"/>
    <w:rsid w:val="001C304B"/>
    <w:rsid w:val="001D6F3B"/>
    <w:rsid w:val="001E27F9"/>
    <w:rsid w:val="001F2B79"/>
    <w:rsid w:val="002477B8"/>
    <w:rsid w:val="0025181C"/>
    <w:rsid w:val="00254226"/>
    <w:rsid w:val="002674DB"/>
    <w:rsid w:val="002A2DA6"/>
    <w:rsid w:val="002C51BC"/>
    <w:rsid w:val="002E335B"/>
    <w:rsid w:val="002F6F21"/>
    <w:rsid w:val="0032588C"/>
    <w:rsid w:val="00327EA8"/>
    <w:rsid w:val="003E33DF"/>
    <w:rsid w:val="003F052D"/>
    <w:rsid w:val="003F3BB1"/>
    <w:rsid w:val="00441490"/>
    <w:rsid w:val="00453F4E"/>
    <w:rsid w:val="004738CB"/>
    <w:rsid w:val="00482ED2"/>
    <w:rsid w:val="004E7C32"/>
    <w:rsid w:val="005051C7"/>
    <w:rsid w:val="00521AC4"/>
    <w:rsid w:val="00531643"/>
    <w:rsid w:val="005C3B4A"/>
    <w:rsid w:val="005C56C0"/>
    <w:rsid w:val="005C5971"/>
    <w:rsid w:val="005F23D2"/>
    <w:rsid w:val="00620740"/>
    <w:rsid w:val="006319FC"/>
    <w:rsid w:val="00660212"/>
    <w:rsid w:val="00677FCC"/>
    <w:rsid w:val="00683D2A"/>
    <w:rsid w:val="00737C51"/>
    <w:rsid w:val="007660CA"/>
    <w:rsid w:val="00777C79"/>
    <w:rsid w:val="007E78B2"/>
    <w:rsid w:val="00822F12"/>
    <w:rsid w:val="0083228F"/>
    <w:rsid w:val="00836983"/>
    <w:rsid w:val="0084279F"/>
    <w:rsid w:val="00851EBE"/>
    <w:rsid w:val="00883C66"/>
    <w:rsid w:val="00893FCD"/>
    <w:rsid w:val="008A62DD"/>
    <w:rsid w:val="008B7D52"/>
    <w:rsid w:val="0090118B"/>
    <w:rsid w:val="00906AA9"/>
    <w:rsid w:val="009127AC"/>
    <w:rsid w:val="00916EFE"/>
    <w:rsid w:val="00941CBF"/>
    <w:rsid w:val="00946249"/>
    <w:rsid w:val="00947D8F"/>
    <w:rsid w:val="00956159"/>
    <w:rsid w:val="00957CCB"/>
    <w:rsid w:val="00994D5B"/>
    <w:rsid w:val="009A599E"/>
    <w:rsid w:val="009D6998"/>
    <w:rsid w:val="009F2A10"/>
    <w:rsid w:val="00A22602"/>
    <w:rsid w:val="00A27116"/>
    <w:rsid w:val="00A63EB0"/>
    <w:rsid w:val="00A82595"/>
    <w:rsid w:val="00AC6D41"/>
    <w:rsid w:val="00AD4AE3"/>
    <w:rsid w:val="00B12163"/>
    <w:rsid w:val="00B25CE5"/>
    <w:rsid w:val="00B7136F"/>
    <w:rsid w:val="00B904B2"/>
    <w:rsid w:val="00B94FEA"/>
    <w:rsid w:val="00BF328E"/>
    <w:rsid w:val="00C54C2E"/>
    <w:rsid w:val="00C80A1F"/>
    <w:rsid w:val="00CC3259"/>
    <w:rsid w:val="00D01B7E"/>
    <w:rsid w:val="00D161D7"/>
    <w:rsid w:val="00D93BE2"/>
    <w:rsid w:val="00DA0027"/>
    <w:rsid w:val="00DD228E"/>
    <w:rsid w:val="00DE2DBB"/>
    <w:rsid w:val="00E125C0"/>
    <w:rsid w:val="00E53E16"/>
    <w:rsid w:val="00EC1E7A"/>
    <w:rsid w:val="00EC59FB"/>
    <w:rsid w:val="00EC77DE"/>
    <w:rsid w:val="00F16951"/>
    <w:rsid w:val="00F55E2A"/>
    <w:rsid w:val="00FB3948"/>
    <w:rsid w:val="00FC13B3"/>
    <w:rsid w:val="00FD7B19"/>
    <w:rsid w:val="00FE68F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EB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6D2E"/>
    <w:pPr>
      <w:contextualSpacing/>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51C7"/>
    <w:pPr>
      <w:ind w:left="720"/>
    </w:pPr>
  </w:style>
  <w:style w:type="paragraph" w:customStyle="1" w:styleId="Default">
    <w:name w:val="Default"/>
    <w:rsid w:val="003E33DF"/>
    <w:pPr>
      <w:autoSpaceDE w:val="0"/>
      <w:autoSpaceDN w:val="0"/>
      <w:adjustRightInd w:val="0"/>
      <w:spacing w:after="0" w:line="240" w:lineRule="auto"/>
    </w:pPr>
    <w:rPr>
      <w:rFonts w:ascii="Cambria Math" w:hAnsi="Cambria Math" w:cs="Cambria Math"/>
      <w:color w:val="000000"/>
      <w:sz w:val="24"/>
      <w:szCs w:val="24"/>
    </w:rPr>
  </w:style>
  <w:style w:type="character" w:styleId="Lienhypertexte">
    <w:name w:val="Hyperlink"/>
    <w:basedOn w:val="Policepardfaut"/>
    <w:uiPriority w:val="99"/>
    <w:unhideWhenUsed/>
    <w:rsid w:val="00482ED2"/>
    <w:rPr>
      <w:color w:val="0563C1" w:themeColor="hyperlink"/>
      <w:u w:val="single"/>
    </w:rPr>
  </w:style>
  <w:style w:type="paragraph" w:styleId="Textebrut">
    <w:name w:val="Plain Text"/>
    <w:basedOn w:val="Normal"/>
    <w:link w:val="TextebrutCar"/>
    <w:uiPriority w:val="99"/>
    <w:unhideWhenUsed/>
    <w:rsid w:val="00941CBF"/>
    <w:pPr>
      <w:spacing w:after="0" w:line="240" w:lineRule="auto"/>
      <w:contextualSpacing w:val="0"/>
    </w:pPr>
    <w:rPr>
      <w:rFonts w:ascii="Calibri" w:hAnsi="Calibri"/>
      <w:szCs w:val="21"/>
    </w:rPr>
  </w:style>
  <w:style w:type="character" w:customStyle="1" w:styleId="TextebrutCar">
    <w:name w:val="Texte brut Car"/>
    <w:basedOn w:val="Policepardfaut"/>
    <w:link w:val="Textebrut"/>
    <w:uiPriority w:val="99"/>
    <w:rsid w:val="00941CBF"/>
    <w:rPr>
      <w:rFonts w:ascii="Calibri" w:hAnsi="Calibri"/>
      <w:szCs w:val="21"/>
    </w:rPr>
  </w:style>
  <w:style w:type="character" w:customStyle="1" w:styleId="UnresolvedMention1">
    <w:name w:val="Unresolved Mention1"/>
    <w:basedOn w:val="Policepardfaut"/>
    <w:uiPriority w:val="99"/>
    <w:semiHidden/>
    <w:unhideWhenUsed/>
    <w:rsid w:val="00941CBF"/>
    <w:rPr>
      <w:color w:val="605E5C"/>
      <w:shd w:val="clear" w:color="auto" w:fill="E1DFDD"/>
    </w:rPr>
  </w:style>
  <w:style w:type="paragraph" w:styleId="Commentaire">
    <w:name w:val="annotation text"/>
    <w:basedOn w:val="Normal"/>
    <w:link w:val="CommentaireCar"/>
    <w:uiPriority w:val="99"/>
    <w:semiHidden/>
    <w:unhideWhenUsed/>
    <w:pPr>
      <w:spacing w:line="240" w:lineRule="auto"/>
    </w:pPr>
    <w:rPr>
      <w:sz w:val="20"/>
      <w:szCs w:val="20"/>
    </w:rPr>
  </w:style>
  <w:style w:type="character" w:styleId="Marquedecommentaire">
    <w:name w:val="annotation reference"/>
    <w:uiPriority w:val="99"/>
    <w:semiHidden/>
    <w:unhideWhenUsed/>
    <w:rPr>
      <w:sz w:val="16"/>
      <w:szCs w:val="16"/>
    </w:rPr>
  </w:style>
  <w:style w:type="paragraph" w:styleId="Textedebulles">
    <w:name w:val="Balloon Text"/>
    <w:basedOn w:val="Normal"/>
    <w:link w:val="TextedebullesCar"/>
    <w:uiPriority w:val="99"/>
    <w:semiHidden/>
    <w:unhideWhenUsed/>
    <w:rsid w:val="00957CC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7CCB"/>
    <w:rPr>
      <w:rFonts w:ascii="Segoe UI" w:hAnsi="Segoe UI" w:cs="Segoe UI"/>
      <w:sz w:val="18"/>
      <w:szCs w:val="18"/>
    </w:rPr>
  </w:style>
  <w:style w:type="paragraph" w:styleId="En-tte">
    <w:name w:val="header"/>
    <w:basedOn w:val="Normal"/>
    <w:link w:val="En-tteCar"/>
    <w:uiPriority w:val="99"/>
    <w:unhideWhenUsed/>
    <w:rsid w:val="00957CCB"/>
    <w:pPr>
      <w:tabs>
        <w:tab w:val="center" w:pos="4513"/>
        <w:tab w:val="right" w:pos="9026"/>
      </w:tabs>
      <w:spacing w:after="0" w:line="240" w:lineRule="auto"/>
    </w:pPr>
  </w:style>
  <w:style w:type="character" w:customStyle="1" w:styleId="En-tteCar">
    <w:name w:val="En-tête Car"/>
    <w:basedOn w:val="Policepardfaut"/>
    <w:link w:val="En-tte"/>
    <w:uiPriority w:val="99"/>
    <w:rsid w:val="00957CCB"/>
  </w:style>
  <w:style w:type="paragraph" w:styleId="Pieddepage">
    <w:name w:val="footer"/>
    <w:basedOn w:val="Normal"/>
    <w:link w:val="PieddepageCar"/>
    <w:uiPriority w:val="99"/>
    <w:unhideWhenUsed/>
    <w:rsid w:val="00957CCB"/>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957CCB"/>
  </w:style>
  <w:style w:type="paragraph" w:styleId="Objetducommentaire">
    <w:name w:val="annotation subject"/>
    <w:basedOn w:val="Commentaire"/>
    <w:next w:val="Commentaire"/>
    <w:link w:val="ObjetducommentaireCar"/>
    <w:uiPriority w:val="99"/>
    <w:semiHidden/>
    <w:unhideWhenUsed/>
    <w:rsid w:val="005C5971"/>
    <w:rPr>
      <w:b/>
      <w:bCs/>
    </w:rPr>
  </w:style>
  <w:style w:type="character" w:customStyle="1" w:styleId="CommentaireCar">
    <w:name w:val="Commentaire Car"/>
    <w:basedOn w:val="Policepardfaut"/>
    <w:link w:val="Commentaire"/>
    <w:uiPriority w:val="99"/>
    <w:semiHidden/>
    <w:rsid w:val="005C5971"/>
    <w:rPr>
      <w:sz w:val="20"/>
      <w:szCs w:val="20"/>
    </w:rPr>
  </w:style>
  <w:style w:type="character" w:customStyle="1" w:styleId="ObjetducommentaireCar">
    <w:name w:val="Objet du commentaire Car"/>
    <w:basedOn w:val="CommentaireCar"/>
    <w:link w:val="Objetducommentaire"/>
    <w:uiPriority w:val="99"/>
    <w:semiHidden/>
    <w:rsid w:val="005C5971"/>
    <w:rPr>
      <w:b/>
      <w:bCs/>
      <w:sz w:val="20"/>
      <w:szCs w:val="20"/>
    </w:rPr>
  </w:style>
  <w:style w:type="character" w:styleId="Mentionnonrsolue">
    <w:name w:val="Unresolved Mention"/>
    <w:basedOn w:val="Policepardfaut"/>
    <w:uiPriority w:val="99"/>
    <w:semiHidden/>
    <w:unhideWhenUsed/>
    <w:rsid w:val="00956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291526">
      <w:bodyDiv w:val="1"/>
      <w:marLeft w:val="0"/>
      <w:marRight w:val="0"/>
      <w:marTop w:val="0"/>
      <w:marBottom w:val="0"/>
      <w:divBdr>
        <w:top w:val="none" w:sz="0" w:space="0" w:color="auto"/>
        <w:left w:val="none" w:sz="0" w:space="0" w:color="auto"/>
        <w:bottom w:val="none" w:sz="0" w:space="0" w:color="auto"/>
        <w:right w:val="none" w:sz="0" w:space="0" w:color="auto"/>
      </w:divBdr>
    </w:div>
    <w:div w:id="953361435">
      <w:bodyDiv w:val="1"/>
      <w:marLeft w:val="0"/>
      <w:marRight w:val="0"/>
      <w:marTop w:val="0"/>
      <w:marBottom w:val="0"/>
      <w:divBdr>
        <w:top w:val="none" w:sz="0" w:space="0" w:color="auto"/>
        <w:left w:val="none" w:sz="0" w:space="0" w:color="auto"/>
        <w:bottom w:val="none" w:sz="0" w:space="0" w:color="auto"/>
        <w:right w:val="none" w:sz="0" w:space="0" w:color="auto"/>
      </w:divBdr>
    </w:div>
    <w:div w:id="1013804851">
      <w:bodyDiv w:val="1"/>
      <w:marLeft w:val="0"/>
      <w:marRight w:val="0"/>
      <w:marTop w:val="0"/>
      <w:marBottom w:val="0"/>
      <w:divBdr>
        <w:top w:val="none" w:sz="0" w:space="0" w:color="auto"/>
        <w:left w:val="none" w:sz="0" w:space="0" w:color="auto"/>
        <w:bottom w:val="none" w:sz="0" w:space="0" w:color="auto"/>
        <w:right w:val="none" w:sz="0" w:space="0" w:color="auto"/>
      </w:divBdr>
    </w:div>
    <w:div w:id="1800757944">
      <w:bodyDiv w:val="1"/>
      <w:marLeft w:val="0"/>
      <w:marRight w:val="0"/>
      <w:marTop w:val="0"/>
      <w:marBottom w:val="0"/>
      <w:divBdr>
        <w:top w:val="none" w:sz="0" w:space="0" w:color="auto"/>
        <w:left w:val="none" w:sz="0" w:space="0" w:color="auto"/>
        <w:bottom w:val="none" w:sz="0" w:space="0" w:color="auto"/>
        <w:right w:val="none" w:sz="0" w:space="0" w:color="auto"/>
      </w:divBdr>
    </w:div>
    <w:div w:id="189079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ixon-share.com/?portfolio=new-xxio-prime-driver-3-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ixon-share.com/?portfolio=new-xxio-prime-driver-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ames@front9group.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ixon-share.com/?portfolio=new-xxio-prime-driver" TargetMode="External"/><Relationship Id="rId5" Type="http://schemas.openxmlformats.org/officeDocument/2006/relationships/webSettings" Target="webSettings.xml"/><Relationship Id="rId15" Type="http://schemas.openxmlformats.org/officeDocument/2006/relationships/hyperlink" Target="http://www.xxio.eu/"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rixon-share.com/?portfolio=new-xxio-prime-iron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44EC4-D219-5244-BBF7-24AB269A8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1098</Words>
  <Characters>6044</Characters>
  <Application>Microsoft Office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2019-01-15T09:06:00Z</dcterms:created>
  <dcterms:modified xsi:type="dcterms:W3CDTF">2019-01-18T09:44:00Z</dcterms:modified>
</cp:coreProperties>
</file>