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263" w:rsidRPr="00940263" w:rsidRDefault="00940263" w:rsidP="00940263">
      <w:pPr>
        <w:jc w:val="center"/>
        <w:rPr>
          <w:rFonts w:ascii="Helvetica" w:hAnsi="Helvetica"/>
          <w:lang w:val="en-US"/>
        </w:rPr>
      </w:pPr>
      <w:r w:rsidRPr="00940263">
        <w:rPr>
          <w:rFonts w:ascii="Helvetica" w:hAnsi="Helvetica"/>
          <w:lang w:val="en-US"/>
        </w:rPr>
        <w:t>NEW Product - introduction</w:t>
      </w:r>
    </w:p>
    <w:p w:rsidR="00940263" w:rsidRPr="00940263" w:rsidRDefault="00940263" w:rsidP="00940263">
      <w:pPr>
        <w:jc w:val="center"/>
        <w:rPr>
          <w:rFonts w:ascii="Helvetica" w:hAnsi="Helvetica"/>
          <w:lang w:val="en-US"/>
        </w:rPr>
      </w:pPr>
    </w:p>
    <w:p w:rsidR="00940263" w:rsidRPr="00940263" w:rsidRDefault="00940263" w:rsidP="00940263">
      <w:pPr>
        <w:jc w:val="center"/>
        <w:rPr>
          <w:rFonts w:ascii="Helvetica" w:hAnsi="Helvetica"/>
          <w:lang w:val="en-US"/>
        </w:rPr>
      </w:pPr>
    </w:p>
    <w:p w:rsidR="00940263" w:rsidRPr="00940263" w:rsidRDefault="00940263" w:rsidP="00940263">
      <w:pPr>
        <w:rPr>
          <w:rFonts w:ascii="Helvetica" w:hAnsi="Helvetica"/>
          <w:lang w:val="en-US"/>
        </w:rPr>
      </w:pPr>
      <w:r w:rsidRPr="00940263">
        <w:rPr>
          <w:rFonts w:ascii="Helvetica" w:hAnsi="Helvetica"/>
          <w:lang w:val="en-US"/>
        </w:rPr>
        <w:t xml:space="preserve">Product Name: </w:t>
      </w:r>
      <w:r w:rsidRPr="00940263">
        <w:rPr>
          <w:rFonts w:ascii="Helvetica" w:hAnsi="Helvetica"/>
          <w:lang w:val="en-US"/>
        </w:rPr>
        <w:tab/>
      </w:r>
      <w:r w:rsidRPr="00940263">
        <w:rPr>
          <w:rFonts w:ascii="Helvetica" w:hAnsi="Helvetica"/>
          <w:lang w:val="en-US"/>
        </w:rPr>
        <w:tab/>
      </w:r>
      <w:r w:rsidRPr="00940263">
        <w:rPr>
          <w:rFonts w:ascii="Arial" w:hAnsi="Arial" w:cs="Arial"/>
          <w:color w:val="FF0000"/>
          <w:sz w:val="36"/>
          <w:szCs w:val="36"/>
          <w:lang w:val="en-US"/>
        </w:rPr>
        <w:t>New 2018 Z Series</w:t>
      </w:r>
    </w:p>
    <w:p w:rsidR="00940263" w:rsidRDefault="00940263" w:rsidP="00940263">
      <w:pPr>
        <w:rPr>
          <w:rFonts w:ascii="Helvetica" w:hAnsi="Helvetica"/>
          <w:lang w:val="en-US"/>
        </w:rPr>
      </w:pPr>
    </w:p>
    <w:p w:rsidR="00090AA8" w:rsidRDefault="00090AA8" w:rsidP="00940263">
      <w:pPr>
        <w:rPr>
          <w:rFonts w:ascii="Helvetica" w:hAnsi="Helvetica"/>
          <w:lang w:val="en-US"/>
        </w:rPr>
      </w:pPr>
    </w:p>
    <w:p w:rsidR="00940263" w:rsidRPr="00940263" w:rsidRDefault="00940263" w:rsidP="00940263">
      <w:pPr>
        <w:rPr>
          <w:rFonts w:ascii="Arial" w:hAnsi="Arial" w:cs="Arial"/>
          <w:color w:val="FF0000"/>
          <w:sz w:val="36"/>
          <w:szCs w:val="36"/>
          <w:lang w:val="en-US"/>
        </w:rPr>
      </w:pPr>
      <w:r w:rsidRPr="00940263">
        <w:rPr>
          <w:rFonts w:ascii="Helvetica" w:hAnsi="Helvetica"/>
          <w:lang w:val="en-US"/>
        </w:rPr>
        <w:t>Product One- Liner:</w:t>
      </w:r>
      <w:r w:rsidRPr="00940263">
        <w:rPr>
          <w:rFonts w:ascii="Helvetica" w:hAnsi="Helvetica"/>
          <w:lang w:val="en-US"/>
        </w:rPr>
        <w:tab/>
      </w:r>
      <w:r w:rsidRPr="00940263">
        <w:rPr>
          <w:rFonts w:ascii="Helvetica" w:hAnsi="Helvetica"/>
          <w:lang w:val="en-US"/>
        </w:rPr>
        <w:tab/>
      </w:r>
      <w:r w:rsidR="00F20F70">
        <w:rPr>
          <w:rFonts w:ascii="Arial" w:hAnsi="Arial" w:cs="Arial"/>
          <w:color w:val="FF0000"/>
          <w:sz w:val="28"/>
          <w:szCs w:val="28"/>
          <w:lang w:val="en-US"/>
        </w:rPr>
        <w:t>Irons</w:t>
      </w:r>
      <w:r w:rsidRPr="00940263">
        <w:rPr>
          <w:rFonts w:ascii="Arial" w:hAnsi="Arial" w:cs="Arial"/>
          <w:color w:val="FF0000"/>
          <w:sz w:val="28"/>
          <w:szCs w:val="28"/>
          <w:lang w:val="en-US"/>
        </w:rPr>
        <w:t xml:space="preserve"> Crafted for Tour Performance</w:t>
      </w:r>
    </w:p>
    <w:p w:rsidR="00940263" w:rsidRPr="00940263" w:rsidRDefault="00940263" w:rsidP="00940263">
      <w:pPr>
        <w:pStyle w:val="NormalWeb"/>
        <w:spacing w:before="0" w:beforeAutospacing="0" w:after="0" w:afterAutospacing="0"/>
        <w:ind w:left="2120" w:hanging="2120"/>
        <w:textAlignment w:val="baseline"/>
        <w:rPr>
          <w:rFonts w:ascii="Helvetica" w:hAnsi="Helvetica"/>
          <w:color w:val="000000" w:themeColor="text1"/>
          <w:lang w:val="en-US"/>
        </w:rPr>
      </w:pPr>
    </w:p>
    <w:p w:rsidR="00090AA8" w:rsidRDefault="00090AA8" w:rsidP="00F20F70">
      <w:pPr>
        <w:rPr>
          <w:rFonts w:ascii="Helvetica" w:hAnsi="Helvetica"/>
          <w:highlight w:val="yellow"/>
          <w:lang w:val="en-US"/>
        </w:rPr>
      </w:pPr>
    </w:p>
    <w:p w:rsidR="00090AA8" w:rsidRDefault="00090AA8" w:rsidP="005F4800">
      <w:pPr>
        <w:ind w:left="2832" w:hanging="2832"/>
        <w:jc w:val="center"/>
        <w:rPr>
          <w:rFonts w:ascii="Helvetica" w:hAnsi="Helvetica"/>
          <w:highlight w:val="yellow"/>
          <w:lang w:val="en-US"/>
        </w:rPr>
      </w:pPr>
    </w:p>
    <w:p w:rsidR="00940263" w:rsidRPr="00940263" w:rsidRDefault="005F4800" w:rsidP="005F4800">
      <w:pPr>
        <w:ind w:left="2832" w:hanging="2832"/>
        <w:jc w:val="center"/>
        <w:rPr>
          <w:rFonts w:ascii="Times" w:eastAsia="Times New Roman" w:hAnsi="Times" w:cs="Times New Roman"/>
          <w:color w:val="000000" w:themeColor="text1"/>
          <w:sz w:val="20"/>
          <w:szCs w:val="20"/>
          <w:lang w:val="en-US"/>
        </w:rPr>
      </w:pPr>
      <w:r w:rsidRPr="005F4800">
        <w:rPr>
          <w:rFonts w:ascii="Helvetica" w:hAnsi="Helvetica"/>
          <w:highlight w:val="yellow"/>
          <w:lang w:val="en-US"/>
        </w:rPr>
        <w:t>EMBARGO UNTIL 27th August / LAUNCH 14TH SEPTEMBER</w:t>
      </w:r>
    </w:p>
    <w:p w:rsidR="00940263" w:rsidRPr="00940263" w:rsidRDefault="00940263" w:rsidP="00940263">
      <w:pPr>
        <w:rPr>
          <w:rFonts w:ascii="Times" w:hAnsi="Times"/>
          <w:sz w:val="20"/>
          <w:szCs w:val="20"/>
          <w:lang w:val="en-US"/>
        </w:rPr>
      </w:pPr>
    </w:p>
    <w:p w:rsidR="00940263" w:rsidRPr="00940263" w:rsidRDefault="00940263" w:rsidP="00940263">
      <w:pPr>
        <w:rPr>
          <w:rFonts w:ascii="Helvetica" w:hAnsi="Helvetica"/>
          <w:lang w:val="en-US"/>
        </w:rPr>
      </w:pPr>
    </w:p>
    <w:p w:rsidR="00940263" w:rsidRDefault="00940263" w:rsidP="00940263">
      <w:pPr>
        <w:rPr>
          <w:rFonts w:ascii="Helvetica" w:hAnsi="Helvetica"/>
          <w:lang w:val="en-US"/>
        </w:rPr>
      </w:pPr>
      <w:bookmarkStart w:id="0" w:name="OLE_LINK1"/>
      <w:bookmarkStart w:id="1" w:name="OLE_LINK2"/>
      <w:r w:rsidRPr="00940263">
        <w:rPr>
          <w:rFonts w:ascii="Helvetica" w:hAnsi="Helvetica"/>
          <w:lang w:val="en-US"/>
        </w:rPr>
        <w:t>Product Intro:</w:t>
      </w:r>
      <w:r w:rsidRPr="00940263">
        <w:rPr>
          <w:rFonts w:ascii="Helvetica" w:hAnsi="Helvetica"/>
          <w:lang w:val="en-US"/>
        </w:rPr>
        <w:tab/>
      </w:r>
    </w:p>
    <w:p w:rsidR="00090AA8" w:rsidRDefault="00090AA8" w:rsidP="00940263">
      <w:pPr>
        <w:rPr>
          <w:rFonts w:ascii="Arial" w:hAnsi="Arial" w:cs="Arial"/>
          <w:sz w:val="22"/>
          <w:lang w:val="en-US"/>
        </w:rPr>
      </w:pPr>
    </w:p>
    <w:p w:rsidR="00F20F70" w:rsidRPr="00F20F70" w:rsidRDefault="00F20F70" w:rsidP="00F20F70">
      <w:pPr>
        <w:rPr>
          <w:rFonts w:ascii="Arial" w:hAnsi="Arial" w:cs="Arial"/>
          <w:sz w:val="22"/>
          <w:lang w:val="en-US"/>
        </w:rPr>
      </w:pPr>
      <w:r w:rsidRPr="00F20F70">
        <w:rPr>
          <w:rFonts w:ascii="Arial" w:hAnsi="Arial" w:cs="Arial"/>
          <w:sz w:val="22"/>
          <w:lang w:val="en-US"/>
        </w:rPr>
        <w:t>Building upon the success of our previous generation, the new Z Series irons offer tour-validated designs with a soft forged feel. Cutting-edge technologies that help enhance distance, workability and feel, the new Z Series irons are built to perform.</w:t>
      </w:r>
    </w:p>
    <w:p w:rsidR="001738D3" w:rsidRDefault="001738D3" w:rsidP="00940263">
      <w:pPr>
        <w:rPr>
          <w:rFonts w:ascii="Arial" w:hAnsi="Arial" w:cs="Arial"/>
          <w:sz w:val="22"/>
          <w:lang w:val="en-US"/>
        </w:rPr>
      </w:pPr>
    </w:p>
    <w:p w:rsidR="00090AA8" w:rsidRPr="00940263" w:rsidRDefault="00090AA8" w:rsidP="00940263">
      <w:pPr>
        <w:rPr>
          <w:rFonts w:ascii="Arial" w:hAnsi="Arial" w:cs="Arial"/>
          <w:sz w:val="22"/>
          <w:lang w:val="en-US"/>
        </w:rPr>
      </w:pPr>
    </w:p>
    <w:p w:rsidR="00940263" w:rsidRPr="00F20F70" w:rsidRDefault="00940263" w:rsidP="00F20F70">
      <w:pPr>
        <w:pStyle w:val="NormalWeb"/>
        <w:spacing w:before="204" w:beforeAutospacing="0" w:after="204" w:afterAutospacing="0"/>
        <w:ind w:left="2120" w:hanging="2120"/>
        <w:jc w:val="center"/>
        <w:textAlignment w:val="baseline"/>
        <w:rPr>
          <w:rFonts w:ascii="Helvetica" w:hAnsi="Helvetica"/>
          <w:lang w:val="en-US"/>
        </w:rPr>
      </w:pPr>
      <w:bookmarkStart w:id="2" w:name="_GoBack"/>
      <w:bookmarkEnd w:id="0"/>
      <w:bookmarkEnd w:id="1"/>
      <w:bookmarkEnd w:id="2"/>
      <w:r w:rsidRPr="001738D3">
        <w:rPr>
          <w:rFonts w:ascii="Helvetica" w:hAnsi="Helvetica" w:cs="Helvetica Light"/>
          <w:color w:val="000000"/>
          <w:sz w:val="28"/>
          <w:szCs w:val="28"/>
          <w:u w:val="single"/>
          <w:lang w:val="en-US"/>
        </w:rPr>
        <w:t>Feature and Benefits</w:t>
      </w:r>
    </w:p>
    <w:p w:rsidR="00940263" w:rsidRPr="00940263" w:rsidRDefault="00940263" w:rsidP="00F20F70">
      <w:pPr>
        <w:rPr>
          <w:rFonts w:ascii="Helvetica" w:hAnsi="Helvetica" w:cs="Helvetica Light"/>
          <w:color w:val="000000"/>
          <w:u w:val="single"/>
          <w:lang w:val="en-US"/>
        </w:rPr>
      </w:pPr>
    </w:p>
    <w:p w:rsidR="00940263" w:rsidRPr="00940263" w:rsidRDefault="00940263" w:rsidP="00940263">
      <w:pPr>
        <w:rPr>
          <w:rFonts w:ascii="Arial" w:hAnsi="Arial" w:cs="Arial"/>
          <w:sz w:val="22"/>
          <w:lang w:val="en-US"/>
        </w:rPr>
      </w:pPr>
    </w:p>
    <w:p w:rsidR="00F20F70" w:rsidRPr="00F20F70" w:rsidRDefault="00F20F70" w:rsidP="00F20F70">
      <w:pPr>
        <w:rPr>
          <w:rFonts w:ascii="Arial" w:hAnsi="Arial" w:cs="Arial"/>
          <w:sz w:val="22"/>
          <w:lang w:val="en-US"/>
        </w:rPr>
      </w:pPr>
      <w:r w:rsidRPr="00F20F70">
        <w:rPr>
          <w:rFonts w:ascii="Arial" w:hAnsi="Arial" w:cs="Arial"/>
          <w:sz w:val="22"/>
          <w:lang w:val="en-US"/>
        </w:rPr>
        <w:t xml:space="preserve">“The Z 785 and Z 585 irons are yet another step forward for Srixon as we continue to produce some of the highest-performing irons designed for better players,” said Jeff </w:t>
      </w:r>
      <w:proofErr w:type="spellStart"/>
      <w:r w:rsidRPr="00F20F70">
        <w:rPr>
          <w:rFonts w:ascii="Arial" w:hAnsi="Arial" w:cs="Arial"/>
          <w:sz w:val="22"/>
          <w:lang w:val="en-US"/>
        </w:rPr>
        <w:t>Brunski</w:t>
      </w:r>
      <w:proofErr w:type="spellEnd"/>
      <w:r w:rsidRPr="00F20F70">
        <w:rPr>
          <w:rFonts w:ascii="Arial" w:hAnsi="Arial" w:cs="Arial"/>
          <w:sz w:val="22"/>
          <w:lang w:val="en-US"/>
        </w:rPr>
        <w:t xml:space="preserve">, Vice President of Research and Development. </w:t>
      </w:r>
    </w:p>
    <w:p w:rsidR="00F20F70" w:rsidRPr="00F20F70" w:rsidRDefault="00F20F70" w:rsidP="00F20F70">
      <w:pPr>
        <w:rPr>
          <w:rFonts w:ascii="Arial" w:hAnsi="Arial" w:cs="Arial"/>
          <w:sz w:val="22"/>
          <w:lang w:val="en-US"/>
        </w:rPr>
      </w:pPr>
    </w:p>
    <w:p w:rsidR="00F20F70" w:rsidRPr="00F20F70" w:rsidRDefault="00F20F70" w:rsidP="00F20F70">
      <w:pPr>
        <w:rPr>
          <w:rFonts w:ascii="Arial" w:hAnsi="Arial" w:cs="Arial"/>
          <w:sz w:val="22"/>
          <w:lang w:val="en-US"/>
        </w:rPr>
      </w:pPr>
      <w:r w:rsidRPr="00F20F70">
        <w:rPr>
          <w:rFonts w:ascii="Arial" w:hAnsi="Arial" w:cs="Arial"/>
          <w:sz w:val="22"/>
          <w:lang w:val="en-US"/>
        </w:rPr>
        <w:t>The Z 785 irons feature a tour cavity, providing additional mass behind the impact location for increased shot-shaping ability and versatility. The Z 585 irons feature an added speed groove, which allows for more face-flex, enhancing ball speed and distance.</w:t>
      </w:r>
    </w:p>
    <w:p w:rsidR="00F20F70" w:rsidRPr="00F20F70" w:rsidRDefault="00F20F70" w:rsidP="00F20F70">
      <w:pPr>
        <w:rPr>
          <w:rFonts w:ascii="Arial" w:hAnsi="Arial" w:cs="Arial"/>
          <w:sz w:val="22"/>
          <w:lang w:val="en-US"/>
        </w:rPr>
      </w:pPr>
    </w:p>
    <w:p w:rsidR="00F20F70" w:rsidRPr="00F20F70" w:rsidRDefault="00F20F70" w:rsidP="00F20F70">
      <w:pPr>
        <w:rPr>
          <w:rFonts w:ascii="Arial" w:hAnsi="Arial" w:cs="Arial"/>
          <w:sz w:val="22"/>
          <w:lang w:val="en-US"/>
        </w:rPr>
      </w:pPr>
      <w:r w:rsidRPr="00F20F70">
        <w:rPr>
          <w:rFonts w:ascii="Arial" w:hAnsi="Arial" w:cs="Arial"/>
          <w:sz w:val="22"/>
          <w:lang w:val="en-US"/>
        </w:rPr>
        <w:t>Both irons offer an updated Tour V.T. Sole for smoother turf interaction and more consistent ball striking, while the forged construction from the soft 1020 carbon steel provides a better feel through impact.</w:t>
      </w:r>
    </w:p>
    <w:p w:rsidR="00F20F70" w:rsidRPr="00F20F70" w:rsidRDefault="00F20F70" w:rsidP="00F20F70">
      <w:pPr>
        <w:rPr>
          <w:rFonts w:ascii="Arial" w:hAnsi="Arial" w:cs="Arial"/>
          <w:sz w:val="22"/>
          <w:lang w:val="en-US"/>
        </w:rPr>
      </w:pPr>
    </w:p>
    <w:p w:rsidR="00F20F70" w:rsidRPr="00F20F70" w:rsidRDefault="00F20F70" w:rsidP="00F20F70">
      <w:pPr>
        <w:rPr>
          <w:rFonts w:ascii="Arial" w:hAnsi="Arial" w:cs="Arial"/>
          <w:sz w:val="22"/>
          <w:lang w:val="en-US"/>
        </w:rPr>
      </w:pPr>
      <w:r w:rsidRPr="00F20F70">
        <w:rPr>
          <w:rFonts w:ascii="Arial" w:hAnsi="Arial" w:cs="Arial"/>
          <w:sz w:val="22"/>
          <w:lang w:val="en-US"/>
        </w:rPr>
        <w:t xml:space="preserve">“The forged carbon steel Z 785 muscle-backs are the best feeling irons we’ve ever made, featuring best-in-class turf interaction from the Tour V.T. Sole, and enhanced control from deeper, sharper grooves.” said </w:t>
      </w:r>
      <w:proofErr w:type="spellStart"/>
      <w:r w:rsidRPr="00F20F70">
        <w:rPr>
          <w:rFonts w:ascii="Arial" w:hAnsi="Arial" w:cs="Arial"/>
          <w:sz w:val="22"/>
          <w:lang w:val="en-US"/>
        </w:rPr>
        <w:t>Brunski</w:t>
      </w:r>
      <w:proofErr w:type="spellEnd"/>
      <w:r w:rsidRPr="00F20F70">
        <w:rPr>
          <w:rFonts w:ascii="Arial" w:hAnsi="Arial" w:cs="Arial"/>
          <w:sz w:val="22"/>
          <w:lang w:val="en-US"/>
        </w:rPr>
        <w:t xml:space="preserve">. </w:t>
      </w:r>
    </w:p>
    <w:p w:rsidR="00F20F70" w:rsidRPr="00F20F70" w:rsidRDefault="00F20F70" w:rsidP="00F20F70">
      <w:pPr>
        <w:rPr>
          <w:rFonts w:ascii="Arial" w:hAnsi="Arial" w:cs="Arial"/>
          <w:sz w:val="22"/>
          <w:lang w:val="en-US"/>
        </w:rPr>
      </w:pPr>
    </w:p>
    <w:p w:rsidR="00F20F70" w:rsidRPr="00F20F70" w:rsidRDefault="00F20F70" w:rsidP="00F20F70">
      <w:pPr>
        <w:rPr>
          <w:rFonts w:ascii="Arial" w:hAnsi="Arial" w:cs="Arial"/>
          <w:sz w:val="22"/>
          <w:lang w:val="en-US"/>
        </w:rPr>
      </w:pPr>
      <w:r w:rsidRPr="00F20F70">
        <w:rPr>
          <w:rFonts w:ascii="Arial" w:hAnsi="Arial" w:cs="Arial"/>
          <w:sz w:val="22"/>
          <w:lang w:val="en-US"/>
        </w:rPr>
        <w:t>“Meanwhile, the Z 585s are similarly forged; though feature a high-strength steel face for more ball speed – now with an added speed groove for even more consistent distance control. Outstanding feel, control and distance from two lines which can be seamlessly blended together into a mixed set.”</w:t>
      </w:r>
    </w:p>
    <w:p w:rsidR="00F20F70" w:rsidRPr="00F20F70" w:rsidRDefault="00F20F70" w:rsidP="00F20F70">
      <w:pPr>
        <w:rPr>
          <w:rFonts w:ascii="Arial" w:hAnsi="Arial" w:cs="Arial"/>
          <w:sz w:val="22"/>
          <w:lang w:val="en-US"/>
        </w:rPr>
      </w:pPr>
    </w:p>
    <w:p w:rsidR="00F20F70" w:rsidRPr="00F20F70" w:rsidRDefault="00F20F70" w:rsidP="00F20F70">
      <w:pPr>
        <w:rPr>
          <w:rFonts w:ascii="Arial" w:hAnsi="Arial" w:cs="Arial"/>
          <w:sz w:val="22"/>
          <w:lang w:val="en-US"/>
        </w:rPr>
      </w:pPr>
      <w:r w:rsidRPr="00F20F70">
        <w:rPr>
          <w:rFonts w:ascii="Arial" w:hAnsi="Arial" w:cs="Arial"/>
          <w:sz w:val="22"/>
          <w:lang w:val="en-US"/>
        </w:rPr>
        <w:t>Building on the most recent success of the Z U65 Utility iron, the new Z U85 Utility irons features a hollow, forged construction for a high-launch trajectory, soft feel, and unmatched distance. The utility irons offer an iron-like address profile making them perfect to create the ideal combo set with the Z 785 or Z 585 irons depending on player preference.</w:t>
      </w:r>
    </w:p>
    <w:p w:rsidR="00F20F70" w:rsidRPr="00F20F70" w:rsidRDefault="00F20F70" w:rsidP="00F20F70">
      <w:pPr>
        <w:rPr>
          <w:rFonts w:ascii="Arial" w:hAnsi="Arial" w:cs="Arial"/>
          <w:sz w:val="22"/>
          <w:lang w:val="en-US"/>
        </w:rPr>
      </w:pPr>
    </w:p>
    <w:p w:rsidR="00F20F70" w:rsidRDefault="00F20F70" w:rsidP="001738D3">
      <w:pPr>
        <w:rPr>
          <w:rFonts w:ascii="Arial" w:hAnsi="Arial" w:cs="Arial"/>
          <w:sz w:val="22"/>
          <w:lang w:val="en-US"/>
        </w:rPr>
      </w:pPr>
      <w:r w:rsidRPr="00F20F70">
        <w:rPr>
          <w:rFonts w:ascii="Arial" w:hAnsi="Arial" w:cs="Arial"/>
          <w:sz w:val="22"/>
          <w:lang w:val="en-US"/>
        </w:rPr>
        <w:t>“We already know that Srixon has one of the best forged irons on the market,” McDowell said. “The stats say that. Tour players choose it, even when they don’t have to. It sits great behind the ball and has that nice, soft buttery feel off the face.</w:t>
      </w:r>
    </w:p>
    <w:p w:rsidR="00F20F70" w:rsidRDefault="00F20F70" w:rsidP="001738D3">
      <w:pPr>
        <w:rPr>
          <w:rFonts w:ascii="Arial" w:hAnsi="Arial" w:cs="Arial"/>
          <w:sz w:val="22"/>
          <w:lang w:val="en-US"/>
        </w:rPr>
      </w:pPr>
    </w:p>
    <w:p w:rsidR="00F20F70" w:rsidRPr="00F20F70" w:rsidRDefault="00F20F70" w:rsidP="00F20F70">
      <w:pPr>
        <w:rPr>
          <w:rFonts w:ascii="Arial" w:hAnsi="Arial" w:cs="Arial"/>
          <w:b/>
          <w:sz w:val="22"/>
        </w:rPr>
      </w:pPr>
      <w:r w:rsidRPr="00F20F70">
        <w:rPr>
          <w:rFonts w:ascii="Arial" w:hAnsi="Arial" w:cs="Arial"/>
          <w:b/>
          <w:sz w:val="22"/>
        </w:rPr>
        <w:t xml:space="preserve">Key Innovations Inside Z </w:t>
      </w:r>
      <w:proofErr w:type="spellStart"/>
      <w:r w:rsidRPr="00F20F70">
        <w:rPr>
          <w:rFonts w:ascii="Arial" w:hAnsi="Arial" w:cs="Arial"/>
          <w:b/>
          <w:sz w:val="22"/>
        </w:rPr>
        <w:t>Series</w:t>
      </w:r>
      <w:proofErr w:type="spellEnd"/>
      <w:r w:rsidRPr="00F20F70">
        <w:rPr>
          <w:rFonts w:ascii="Arial" w:hAnsi="Arial" w:cs="Arial"/>
          <w:b/>
          <w:sz w:val="22"/>
        </w:rPr>
        <w:t xml:space="preserve"> </w:t>
      </w:r>
      <w:proofErr w:type="gramStart"/>
      <w:r w:rsidRPr="00F20F70">
        <w:rPr>
          <w:rFonts w:ascii="Arial" w:hAnsi="Arial" w:cs="Arial"/>
          <w:b/>
          <w:sz w:val="22"/>
        </w:rPr>
        <w:t>irons:</w:t>
      </w:r>
      <w:proofErr w:type="gramEnd"/>
    </w:p>
    <w:p w:rsidR="00F20F70" w:rsidRDefault="00F20F70" w:rsidP="001738D3">
      <w:pPr>
        <w:rPr>
          <w:rFonts w:ascii="Arial" w:hAnsi="Arial" w:cs="Arial"/>
          <w:sz w:val="22"/>
          <w:lang w:val="en-US"/>
        </w:rPr>
      </w:pPr>
    </w:p>
    <w:p w:rsidR="00F20F70" w:rsidRPr="008012FA" w:rsidRDefault="00F20F70" w:rsidP="00F20F70">
      <w:pPr>
        <w:pStyle w:val="Paragraphedeliste"/>
        <w:numPr>
          <w:ilvl w:val="0"/>
          <w:numId w:val="2"/>
        </w:numPr>
        <w:rPr>
          <w:rFonts w:ascii="Arial" w:hAnsi="Arial" w:cs="Arial"/>
          <w:sz w:val="22"/>
        </w:rPr>
      </w:pPr>
      <w:r w:rsidRPr="008012FA">
        <w:rPr>
          <w:rFonts w:ascii="Arial" w:hAnsi="Arial" w:cs="Arial"/>
          <w:noProof/>
          <w:sz w:val="22"/>
        </w:rPr>
        <w:drawing>
          <wp:anchor distT="0" distB="0" distL="114300" distR="114300" simplePos="0" relativeHeight="251659264" behindDoc="0" locked="0" layoutInCell="1" allowOverlap="1" wp14:anchorId="74D65FCF" wp14:editId="5F267F7C">
            <wp:simplePos x="0" y="0"/>
            <wp:positionH relativeFrom="column">
              <wp:posOffset>2581275</wp:posOffset>
            </wp:positionH>
            <wp:positionV relativeFrom="paragraph">
              <wp:posOffset>5080</wp:posOffset>
            </wp:positionV>
            <wp:extent cx="3702050" cy="24517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702050" cy="2451735"/>
                    </a:xfrm>
                    <a:prstGeom prst="rect">
                      <a:avLst/>
                    </a:prstGeom>
                  </pic:spPr>
                </pic:pic>
              </a:graphicData>
            </a:graphic>
            <wp14:sizeRelH relativeFrom="margin">
              <wp14:pctWidth>0</wp14:pctWidth>
            </wp14:sizeRelH>
            <wp14:sizeRelV relativeFrom="margin">
              <wp14:pctHeight>0</wp14:pctHeight>
            </wp14:sizeRelV>
          </wp:anchor>
        </w:drawing>
      </w:r>
      <w:r w:rsidRPr="008012FA">
        <w:rPr>
          <w:rFonts w:ascii="Arial" w:hAnsi="Arial" w:cs="Arial"/>
          <w:b/>
          <w:sz w:val="22"/>
        </w:rPr>
        <w:t xml:space="preserve">Forged Construction – </w:t>
      </w:r>
      <w:r w:rsidRPr="008012FA">
        <w:rPr>
          <w:rFonts w:ascii="Arial" w:hAnsi="Arial" w:cs="Arial"/>
          <w:sz w:val="22"/>
        </w:rPr>
        <w:t xml:space="preserve">Forged from soft </w:t>
      </w:r>
      <w:r>
        <w:rPr>
          <w:rFonts w:ascii="Arial" w:hAnsi="Arial" w:cs="Arial"/>
          <w:sz w:val="22"/>
        </w:rPr>
        <w:t>1020 carbon steel, Srixon’s Z S</w:t>
      </w:r>
      <w:r w:rsidRPr="008012FA">
        <w:rPr>
          <w:rFonts w:ascii="Arial" w:hAnsi="Arial" w:cs="Arial"/>
          <w:sz w:val="22"/>
        </w:rPr>
        <w:t>eries irons offer a better feel and less vibration through impact.</w:t>
      </w:r>
      <w:r w:rsidRPr="008012FA">
        <w:rPr>
          <w:rFonts w:ascii="Arial" w:hAnsi="Arial" w:cs="Arial"/>
          <w:noProof/>
          <w:sz w:val="22"/>
        </w:rPr>
        <w:t xml:space="preserve"> </w:t>
      </w:r>
    </w:p>
    <w:p w:rsidR="00F20F70" w:rsidRPr="008012FA" w:rsidRDefault="00F20F70" w:rsidP="00F20F70">
      <w:pPr>
        <w:pStyle w:val="Paragraphedeliste"/>
        <w:numPr>
          <w:ilvl w:val="0"/>
          <w:numId w:val="2"/>
        </w:numPr>
        <w:rPr>
          <w:rFonts w:ascii="Arial" w:hAnsi="Arial" w:cs="Arial"/>
          <w:sz w:val="22"/>
        </w:rPr>
      </w:pPr>
      <w:r w:rsidRPr="00C5146F">
        <w:rPr>
          <w:rFonts w:ascii="Arial" w:hAnsi="Arial" w:cs="Arial"/>
          <w:b/>
          <w:sz w:val="22"/>
        </w:rPr>
        <w:t>Tour V.T. Sole</w:t>
      </w:r>
      <w:r>
        <w:rPr>
          <w:rFonts w:ascii="Arial" w:hAnsi="Arial" w:cs="Arial"/>
          <w:sz w:val="22"/>
        </w:rPr>
        <w:t xml:space="preserve"> </w:t>
      </w:r>
      <w:r w:rsidRPr="00B176A9">
        <w:rPr>
          <w:rFonts w:ascii="Arial" w:hAnsi="Arial" w:cs="Arial"/>
          <w:b/>
          <w:sz w:val="22"/>
        </w:rPr>
        <w:t>-</w:t>
      </w:r>
      <w:r>
        <w:rPr>
          <w:rFonts w:ascii="Arial" w:hAnsi="Arial" w:cs="Arial"/>
          <w:sz w:val="22"/>
        </w:rPr>
        <w:t xml:space="preserve"> P</w:t>
      </w:r>
      <w:r w:rsidRPr="008012FA">
        <w:rPr>
          <w:rFonts w:ascii="Arial" w:hAnsi="Arial" w:cs="Arial"/>
          <w:sz w:val="22"/>
        </w:rPr>
        <w:t>rovides more consistent ball striking with smoother turf interaction.</w:t>
      </w:r>
    </w:p>
    <w:p w:rsidR="00F20F70" w:rsidRPr="008012FA" w:rsidRDefault="00F20F70" w:rsidP="00F20F70">
      <w:pPr>
        <w:pStyle w:val="Paragraphedeliste"/>
        <w:numPr>
          <w:ilvl w:val="0"/>
          <w:numId w:val="2"/>
        </w:numPr>
        <w:rPr>
          <w:rFonts w:ascii="Arial" w:hAnsi="Arial" w:cs="Arial"/>
          <w:sz w:val="22"/>
        </w:rPr>
      </w:pPr>
      <w:r w:rsidRPr="008012FA">
        <w:rPr>
          <w:rFonts w:ascii="Arial" w:hAnsi="Arial" w:cs="Arial"/>
          <w:b/>
          <w:sz w:val="22"/>
        </w:rPr>
        <w:t xml:space="preserve">Speed Groove – </w:t>
      </w:r>
      <w:r w:rsidRPr="008012FA">
        <w:rPr>
          <w:rFonts w:ascii="Arial" w:hAnsi="Arial" w:cs="Arial"/>
          <w:sz w:val="22"/>
        </w:rPr>
        <w:t>A new internal channel on the SUP10 face insert within the Z</w:t>
      </w:r>
      <w:r>
        <w:rPr>
          <w:rFonts w:ascii="Arial" w:hAnsi="Arial" w:cs="Arial"/>
          <w:sz w:val="22"/>
        </w:rPr>
        <w:t xml:space="preserve"> </w:t>
      </w:r>
      <w:r w:rsidRPr="008012FA">
        <w:rPr>
          <w:rFonts w:ascii="Arial" w:hAnsi="Arial" w:cs="Arial"/>
          <w:sz w:val="22"/>
        </w:rPr>
        <w:t>585 Irons allows for more face-flex, enhancing ball speed and distance.</w:t>
      </w:r>
    </w:p>
    <w:p w:rsidR="00F20F70" w:rsidRPr="008012FA" w:rsidRDefault="00F20F70" w:rsidP="00F20F70">
      <w:pPr>
        <w:pStyle w:val="Paragraphedeliste"/>
        <w:numPr>
          <w:ilvl w:val="0"/>
          <w:numId w:val="2"/>
        </w:numPr>
        <w:rPr>
          <w:rFonts w:ascii="Arial" w:hAnsi="Arial" w:cs="Arial"/>
          <w:sz w:val="22"/>
        </w:rPr>
      </w:pPr>
      <w:r w:rsidRPr="008012FA">
        <w:rPr>
          <w:rFonts w:ascii="Arial" w:hAnsi="Arial" w:cs="Arial"/>
          <w:b/>
          <w:sz w:val="22"/>
        </w:rPr>
        <w:t>Tour Cavity –</w:t>
      </w:r>
      <w:r w:rsidRPr="008012FA">
        <w:rPr>
          <w:rFonts w:ascii="Arial" w:hAnsi="Arial" w:cs="Arial"/>
          <w:sz w:val="22"/>
        </w:rPr>
        <w:t xml:space="preserve"> Available solely in the Z</w:t>
      </w:r>
      <w:r>
        <w:rPr>
          <w:rFonts w:ascii="Arial" w:hAnsi="Arial" w:cs="Arial"/>
          <w:sz w:val="22"/>
        </w:rPr>
        <w:t xml:space="preserve"> </w:t>
      </w:r>
      <w:r w:rsidRPr="008012FA">
        <w:rPr>
          <w:rFonts w:ascii="Arial" w:hAnsi="Arial" w:cs="Arial"/>
          <w:sz w:val="22"/>
        </w:rPr>
        <w:t>785 Irons, extra mass behind your impact location allows for powerful shot shaping with increased versatility.</w:t>
      </w:r>
    </w:p>
    <w:p w:rsidR="00F20F70" w:rsidRPr="008012FA" w:rsidRDefault="00F20F70" w:rsidP="00F20F70">
      <w:pPr>
        <w:rPr>
          <w:rFonts w:ascii="Arial" w:hAnsi="Arial" w:cs="Arial"/>
          <w:sz w:val="22"/>
        </w:rPr>
      </w:pPr>
      <w:r w:rsidRPr="00F20F70">
        <w:rPr>
          <w:rFonts w:ascii="Arial" w:hAnsi="Arial" w:cs="Arial"/>
          <w:sz w:val="22"/>
          <w:lang w:val="en-US"/>
        </w:rPr>
        <w:t xml:space="preserve">“When I’m putting the club behind the ball I have to be full of confidence and this club looks unbelievable,” said Russell Knox. “The new Srixon Z 785 iron is exactly how I want an iron to look. It’s very easy to hit, and I know I’m going to hit a very good shot even before I hit it. </w:t>
      </w:r>
      <w:r w:rsidRPr="008012FA">
        <w:rPr>
          <w:rFonts w:ascii="Arial" w:hAnsi="Arial" w:cs="Arial"/>
          <w:sz w:val="22"/>
        </w:rPr>
        <w:t xml:space="preserve">The </w:t>
      </w:r>
      <w:proofErr w:type="spellStart"/>
      <w:r w:rsidRPr="008012FA">
        <w:rPr>
          <w:rFonts w:ascii="Arial" w:hAnsi="Arial" w:cs="Arial"/>
          <w:sz w:val="22"/>
        </w:rPr>
        <w:t>sweet</w:t>
      </w:r>
      <w:proofErr w:type="spellEnd"/>
      <w:r w:rsidRPr="008012FA">
        <w:rPr>
          <w:rFonts w:ascii="Arial" w:hAnsi="Arial" w:cs="Arial"/>
          <w:sz w:val="22"/>
        </w:rPr>
        <w:t xml:space="preserve"> </w:t>
      </w:r>
      <w:proofErr w:type="spellStart"/>
      <w:r w:rsidRPr="008012FA">
        <w:rPr>
          <w:rFonts w:ascii="Arial" w:hAnsi="Arial" w:cs="Arial"/>
          <w:sz w:val="22"/>
        </w:rPr>
        <w:t>spot’s</w:t>
      </w:r>
      <w:proofErr w:type="spellEnd"/>
      <w:r w:rsidRPr="008012FA">
        <w:rPr>
          <w:rFonts w:ascii="Arial" w:hAnsi="Arial" w:cs="Arial"/>
          <w:sz w:val="22"/>
        </w:rPr>
        <w:t xml:space="preserve"> massive.”</w:t>
      </w:r>
    </w:p>
    <w:p w:rsidR="00F20F70" w:rsidRPr="008012FA" w:rsidRDefault="00F20F70" w:rsidP="00F20F70">
      <w:pPr>
        <w:rPr>
          <w:rFonts w:ascii="Arial" w:hAnsi="Arial" w:cs="Arial"/>
          <w:sz w:val="22"/>
        </w:rPr>
      </w:pPr>
    </w:p>
    <w:p w:rsidR="001738D3" w:rsidRDefault="001738D3" w:rsidP="001738D3">
      <w:pPr>
        <w:rPr>
          <w:rFonts w:ascii="Arial" w:hAnsi="Arial" w:cs="Arial"/>
          <w:b/>
          <w:sz w:val="22"/>
          <w:lang w:val="en-US"/>
        </w:rPr>
      </w:pPr>
    </w:p>
    <w:p w:rsidR="005F4800" w:rsidRPr="001738D3" w:rsidRDefault="005F4800" w:rsidP="005F4800">
      <w:pPr>
        <w:textAlignment w:val="baseline"/>
        <w:rPr>
          <w:rFonts w:ascii="Helvetica" w:hAnsi="Helvetica" w:cs="Times New Roman"/>
          <w:color w:val="000000" w:themeColor="text1"/>
          <w:sz w:val="20"/>
          <w:szCs w:val="20"/>
          <w:lang w:val="en-US"/>
        </w:rPr>
      </w:pPr>
      <w:r w:rsidRPr="001738D3">
        <w:rPr>
          <w:rFonts w:ascii="Helvetica" w:hAnsi="Helvetica" w:cs="Times New Roman"/>
          <w:b/>
          <w:bCs/>
          <w:color w:val="000000" w:themeColor="text1"/>
          <w:sz w:val="20"/>
          <w:szCs w:val="20"/>
          <w:bdr w:val="none" w:sz="0" w:space="0" w:color="auto" w:frame="1"/>
          <w:lang w:val="en-US"/>
        </w:rPr>
        <w:t>DRIVER Z</w:t>
      </w:r>
      <w:proofErr w:type="gramStart"/>
      <w:r w:rsidRPr="001738D3">
        <w:rPr>
          <w:rFonts w:ascii="Helvetica" w:hAnsi="Helvetica" w:cs="Times New Roman"/>
          <w:b/>
          <w:bCs/>
          <w:color w:val="000000" w:themeColor="text1"/>
          <w:sz w:val="20"/>
          <w:szCs w:val="20"/>
          <w:bdr w:val="none" w:sz="0" w:space="0" w:color="auto" w:frame="1"/>
          <w:lang w:val="en-US"/>
        </w:rPr>
        <w:t>785 :</w:t>
      </w:r>
      <w:proofErr w:type="gramEnd"/>
      <w:r>
        <w:rPr>
          <w:rFonts w:ascii="Helvetica" w:hAnsi="Helvetica" w:cs="Times New Roman"/>
          <w:b/>
          <w:bCs/>
          <w:color w:val="000000" w:themeColor="text1"/>
          <w:sz w:val="20"/>
          <w:szCs w:val="20"/>
          <w:bdr w:val="none" w:sz="0" w:space="0" w:color="auto" w:frame="1"/>
          <w:lang w:val="en-US"/>
        </w:rPr>
        <w:tab/>
      </w:r>
      <w:r>
        <w:rPr>
          <w:rFonts w:ascii="Helvetica" w:hAnsi="Helvetica" w:cs="Times New Roman"/>
          <w:b/>
          <w:bCs/>
          <w:color w:val="000000" w:themeColor="text1"/>
          <w:sz w:val="20"/>
          <w:szCs w:val="20"/>
          <w:bdr w:val="none" w:sz="0" w:space="0" w:color="auto" w:frame="1"/>
          <w:lang w:val="en-US"/>
        </w:rPr>
        <w:tab/>
      </w:r>
      <w:r>
        <w:rPr>
          <w:rFonts w:ascii="Helvetica" w:hAnsi="Helvetica" w:cs="Times New Roman"/>
          <w:b/>
          <w:bCs/>
          <w:color w:val="000000" w:themeColor="text1"/>
          <w:sz w:val="20"/>
          <w:szCs w:val="20"/>
          <w:bdr w:val="none" w:sz="0" w:space="0" w:color="auto" w:frame="1"/>
          <w:lang w:val="en-US"/>
        </w:rPr>
        <w:tab/>
      </w:r>
      <w:r>
        <w:rPr>
          <w:rFonts w:ascii="Helvetica" w:hAnsi="Helvetica" w:cs="Times New Roman"/>
          <w:b/>
          <w:bCs/>
          <w:color w:val="000000" w:themeColor="text1"/>
          <w:sz w:val="20"/>
          <w:szCs w:val="20"/>
          <w:bdr w:val="none" w:sz="0" w:space="0" w:color="auto" w:frame="1"/>
          <w:lang w:val="en-US"/>
        </w:rPr>
        <w:tab/>
      </w:r>
    </w:p>
    <w:p w:rsidR="005F4800" w:rsidRPr="00940263" w:rsidRDefault="005F4800" w:rsidP="005F4800">
      <w:pPr>
        <w:textAlignment w:val="baseline"/>
        <w:rPr>
          <w:rFonts w:ascii="Helvetica" w:hAnsi="Helvetica" w:cs="Times New Roman"/>
          <w:b/>
          <w:bCs/>
          <w:color w:val="000000" w:themeColor="text1"/>
          <w:sz w:val="20"/>
          <w:szCs w:val="20"/>
          <w:bdr w:val="none" w:sz="0" w:space="0" w:color="auto" w:frame="1"/>
          <w:lang w:val="en-US"/>
        </w:rPr>
      </w:pPr>
      <w:r w:rsidRPr="00940263">
        <w:rPr>
          <w:rFonts w:ascii="Helvetica" w:hAnsi="Helvetica" w:cs="Times New Roman"/>
          <w:color w:val="000000" w:themeColor="text1"/>
          <w:sz w:val="20"/>
          <w:szCs w:val="20"/>
          <w:lang w:val="en-US"/>
        </w:rPr>
        <w:t>RRP in EUR |</w:t>
      </w:r>
      <w:r>
        <w:rPr>
          <w:rFonts w:ascii="Helvetica" w:hAnsi="Helvetica" w:cs="Times New Roman"/>
          <w:b/>
          <w:bCs/>
          <w:color w:val="000000" w:themeColor="text1"/>
          <w:sz w:val="20"/>
          <w:szCs w:val="20"/>
          <w:bdr w:val="none" w:sz="0" w:space="0" w:color="auto" w:frame="1"/>
          <w:lang w:val="en-US"/>
        </w:rPr>
        <w:t> 39</w:t>
      </w:r>
      <w:r w:rsidRPr="00940263">
        <w:rPr>
          <w:rFonts w:ascii="Helvetica" w:hAnsi="Helvetica" w:cs="Times New Roman"/>
          <w:b/>
          <w:bCs/>
          <w:color w:val="000000" w:themeColor="text1"/>
          <w:sz w:val="20"/>
          <w:szCs w:val="20"/>
          <w:bdr w:val="none" w:sz="0" w:space="0" w:color="auto" w:frame="1"/>
          <w:lang w:val="en-US"/>
        </w:rPr>
        <w:t>9,99 </w:t>
      </w:r>
      <w:r w:rsidRPr="00940263">
        <w:rPr>
          <w:rFonts w:ascii="Helvetica" w:hAnsi="Helvetica" w:cs="Times New Roman"/>
          <w:color w:val="000000" w:themeColor="text1"/>
          <w:sz w:val="20"/>
          <w:szCs w:val="20"/>
          <w:lang w:val="en-US"/>
        </w:rPr>
        <w:br/>
        <w:t>RRP in CHF | </w:t>
      </w:r>
      <w:r>
        <w:rPr>
          <w:rFonts w:ascii="Helvetica" w:hAnsi="Helvetica" w:cs="Times New Roman"/>
          <w:b/>
          <w:bCs/>
          <w:color w:val="000000" w:themeColor="text1"/>
          <w:sz w:val="20"/>
          <w:szCs w:val="20"/>
          <w:bdr w:val="none" w:sz="0" w:space="0" w:color="auto" w:frame="1"/>
          <w:lang w:val="en-US"/>
        </w:rPr>
        <w:t>449</w:t>
      </w:r>
      <w:r w:rsidRPr="00940263">
        <w:rPr>
          <w:rFonts w:ascii="Helvetica" w:hAnsi="Helvetica" w:cs="Times New Roman"/>
          <w:b/>
          <w:bCs/>
          <w:color w:val="000000" w:themeColor="text1"/>
          <w:sz w:val="20"/>
          <w:szCs w:val="20"/>
          <w:bdr w:val="none" w:sz="0" w:space="0" w:color="auto" w:frame="1"/>
          <w:lang w:val="en-US"/>
        </w:rPr>
        <w:t>,99</w:t>
      </w:r>
      <w:r w:rsidRPr="00940263">
        <w:rPr>
          <w:rFonts w:ascii="Helvetica" w:hAnsi="Helvetica" w:cs="Times New Roman"/>
          <w:b/>
          <w:bCs/>
          <w:color w:val="000000" w:themeColor="text1"/>
          <w:sz w:val="20"/>
          <w:szCs w:val="20"/>
          <w:bdr w:val="none" w:sz="0" w:space="0" w:color="auto" w:frame="1"/>
          <w:lang w:val="en-US"/>
        </w:rPr>
        <w:br/>
      </w:r>
      <w:r w:rsidRPr="00940263">
        <w:rPr>
          <w:rFonts w:ascii="Helvetica" w:hAnsi="Helvetica" w:cs="Times New Roman"/>
          <w:color w:val="000000" w:themeColor="text1"/>
          <w:sz w:val="20"/>
          <w:szCs w:val="20"/>
          <w:lang w:val="en-US"/>
        </w:rPr>
        <w:t>RRP in SEK</w:t>
      </w:r>
      <w:r w:rsidRPr="00940263">
        <w:rPr>
          <w:rFonts w:ascii="Helvetica" w:hAnsi="Helvetica" w:cs="Times New Roman"/>
          <w:b/>
          <w:bCs/>
          <w:color w:val="000000" w:themeColor="text1"/>
          <w:sz w:val="20"/>
          <w:szCs w:val="20"/>
          <w:bdr w:val="none" w:sz="0" w:space="0" w:color="auto" w:frame="1"/>
          <w:lang w:val="en-US"/>
        </w:rPr>
        <w:t> |</w:t>
      </w:r>
      <w:r>
        <w:rPr>
          <w:rFonts w:ascii="Helvetica" w:hAnsi="Helvetica" w:cs="Times New Roman"/>
          <w:b/>
          <w:bCs/>
          <w:color w:val="000000" w:themeColor="text1"/>
          <w:sz w:val="20"/>
          <w:szCs w:val="20"/>
          <w:bdr w:val="none" w:sz="0" w:space="0" w:color="auto" w:frame="1"/>
          <w:lang w:val="en-US"/>
        </w:rPr>
        <w:t xml:space="preserve"> 4199</w:t>
      </w:r>
      <w:r w:rsidRPr="00940263">
        <w:rPr>
          <w:rFonts w:ascii="Helvetica" w:hAnsi="Helvetica" w:cs="Times New Roman"/>
          <w:b/>
          <w:bCs/>
          <w:color w:val="000000" w:themeColor="text1"/>
          <w:sz w:val="20"/>
          <w:szCs w:val="20"/>
          <w:bdr w:val="none" w:sz="0" w:space="0" w:color="auto" w:frame="1"/>
          <w:lang w:val="en-US"/>
        </w:rPr>
        <w:t>,99</w:t>
      </w:r>
    </w:p>
    <w:p w:rsidR="005F4800" w:rsidRDefault="005F4800" w:rsidP="005F4800">
      <w:pPr>
        <w:textAlignment w:val="baseline"/>
        <w:rPr>
          <w:rFonts w:ascii="Helvetica" w:hAnsi="Helvetica" w:cs="Times New Roman"/>
          <w:b/>
          <w:bCs/>
          <w:color w:val="000000" w:themeColor="text1"/>
          <w:sz w:val="20"/>
          <w:szCs w:val="20"/>
          <w:bdr w:val="none" w:sz="0" w:space="0" w:color="auto" w:frame="1"/>
          <w:lang w:val="en-US"/>
        </w:rPr>
      </w:pPr>
    </w:p>
    <w:p w:rsidR="005F4800" w:rsidRPr="00940263" w:rsidRDefault="005F4800" w:rsidP="005F4800">
      <w:pPr>
        <w:textAlignment w:val="baseline"/>
        <w:rPr>
          <w:rFonts w:ascii="Helvetica" w:hAnsi="Helvetica" w:cs="Times New Roman"/>
          <w:color w:val="000000" w:themeColor="text1"/>
          <w:sz w:val="20"/>
          <w:szCs w:val="20"/>
          <w:lang w:val="en-US"/>
        </w:rPr>
      </w:pPr>
      <w:r w:rsidRPr="00940263">
        <w:rPr>
          <w:rFonts w:ascii="Helvetica" w:hAnsi="Helvetica" w:cs="Times New Roman"/>
          <w:b/>
          <w:bCs/>
          <w:color w:val="000000" w:themeColor="text1"/>
          <w:sz w:val="20"/>
          <w:szCs w:val="20"/>
          <w:bdr w:val="none" w:sz="0" w:space="0" w:color="auto" w:frame="1"/>
          <w:lang w:val="en-US"/>
        </w:rPr>
        <w:t>FW</w:t>
      </w:r>
      <w:r>
        <w:rPr>
          <w:rFonts w:ascii="Helvetica" w:hAnsi="Helvetica" w:cs="Times New Roman"/>
          <w:b/>
          <w:bCs/>
          <w:color w:val="000000" w:themeColor="text1"/>
          <w:sz w:val="20"/>
          <w:szCs w:val="20"/>
          <w:bdr w:val="none" w:sz="0" w:space="0" w:color="auto" w:frame="1"/>
          <w:lang w:val="en-US"/>
        </w:rPr>
        <w:t xml:space="preserve"> Z</w:t>
      </w:r>
      <w:proofErr w:type="gramStart"/>
      <w:r>
        <w:rPr>
          <w:rFonts w:ascii="Helvetica" w:hAnsi="Helvetica" w:cs="Times New Roman"/>
          <w:b/>
          <w:bCs/>
          <w:color w:val="000000" w:themeColor="text1"/>
          <w:sz w:val="20"/>
          <w:szCs w:val="20"/>
          <w:bdr w:val="none" w:sz="0" w:space="0" w:color="auto" w:frame="1"/>
          <w:lang w:val="en-US"/>
        </w:rPr>
        <w:t xml:space="preserve">85 </w:t>
      </w:r>
      <w:r w:rsidRPr="00940263">
        <w:rPr>
          <w:rFonts w:ascii="Helvetica" w:hAnsi="Helvetica" w:cs="Times New Roman"/>
          <w:b/>
          <w:bCs/>
          <w:color w:val="000000" w:themeColor="text1"/>
          <w:sz w:val="20"/>
          <w:szCs w:val="20"/>
          <w:bdr w:val="none" w:sz="0" w:space="0" w:color="auto" w:frame="1"/>
          <w:lang w:val="en-US"/>
        </w:rPr>
        <w:t>:</w:t>
      </w:r>
      <w:proofErr w:type="gramEnd"/>
    </w:p>
    <w:p w:rsidR="005F4800" w:rsidRPr="00940263" w:rsidRDefault="005F4800" w:rsidP="005F4800">
      <w:pPr>
        <w:textAlignment w:val="baseline"/>
        <w:rPr>
          <w:rFonts w:ascii="Helvetica" w:hAnsi="Helvetica" w:cs="Times New Roman"/>
          <w:b/>
          <w:bCs/>
          <w:color w:val="000000" w:themeColor="text1"/>
          <w:sz w:val="20"/>
          <w:szCs w:val="20"/>
          <w:bdr w:val="none" w:sz="0" w:space="0" w:color="auto" w:frame="1"/>
          <w:lang w:val="en-US"/>
        </w:rPr>
      </w:pPr>
      <w:r w:rsidRPr="00940263">
        <w:rPr>
          <w:rFonts w:ascii="Helvetica" w:hAnsi="Helvetica" w:cs="Times New Roman"/>
          <w:color w:val="000000" w:themeColor="text1"/>
          <w:sz w:val="20"/>
          <w:szCs w:val="20"/>
          <w:lang w:val="en-US"/>
        </w:rPr>
        <w:t>RRP in EUR |</w:t>
      </w:r>
      <w:r w:rsidRPr="00940263">
        <w:rPr>
          <w:rFonts w:ascii="Helvetica" w:hAnsi="Helvetica" w:cs="Times New Roman"/>
          <w:b/>
          <w:bCs/>
          <w:color w:val="000000" w:themeColor="text1"/>
          <w:sz w:val="20"/>
          <w:szCs w:val="20"/>
          <w:bdr w:val="none" w:sz="0" w:space="0" w:color="auto" w:frame="1"/>
          <w:lang w:val="en-US"/>
        </w:rPr>
        <w:t> 229,99</w:t>
      </w:r>
      <w:r w:rsidRPr="00940263">
        <w:rPr>
          <w:rFonts w:ascii="Helvetica" w:hAnsi="Helvetica" w:cs="Times New Roman"/>
          <w:color w:val="000000" w:themeColor="text1"/>
          <w:sz w:val="20"/>
          <w:szCs w:val="20"/>
          <w:lang w:val="en-US"/>
        </w:rPr>
        <w:br/>
        <w:t>RRP in CHF | </w:t>
      </w:r>
      <w:r>
        <w:rPr>
          <w:rFonts w:ascii="Helvetica" w:hAnsi="Helvetica" w:cs="Times New Roman"/>
          <w:b/>
          <w:bCs/>
          <w:color w:val="000000" w:themeColor="text1"/>
          <w:sz w:val="20"/>
          <w:szCs w:val="20"/>
          <w:bdr w:val="none" w:sz="0" w:space="0" w:color="auto" w:frame="1"/>
          <w:lang w:val="en-US"/>
        </w:rPr>
        <w:t>24</w:t>
      </w:r>
      <w:r w:rsidRPr="00940263">
        <w:rPr>
          <w:rFonts w:ascii="Helvetica" w:hAnsi="Helvetica" w:cs="Times New Roman"/>
          <w:b/>
          <w:bCs/>
          <w:color w:val="000000" w:themeColor="text1"/>
          <w:sz w:val="20"/>
          <w:szCs w:val="20"/>
          <w:bdr w:val="none" w:sz="0" w:space="0" w:color="auto" w:frame="1"/>
          <w:lang w:val="en-US"/>
        </w:rPr>
        <w:t>9,99</w:t>
      </w:r>
      <w:r w:rsidRPr="00940263">
        <w:rPr>
          <w:rFonts w:ascii="Helvetica" w:hAnsi="Helvetica" w:cs="Times New Roman"/>
          <w:b/>
          <w:bCs/>
          <w:color w:val="000000" w:themeColor="text1"/>
          <w:sz w:val="20"/>
          <w:szCs w:val="20"/>
          <w:bdr w:val="none" w:sz="0" w:space="0" w:color="auto" w:frame="1"/>
          <w:lang w:val="en-US"/>
        </w:rPr>
        <w:br/>
      </w:r>
      <w:r w:rsidRPr="00940263">
        <w:rPr>
          <w:rFonts w:ascii="Helvetica" w:hAnsi="Helvetica" w:cs="Times New Roman"/>
          <w:color w:val="000000" w:themeColor="text1"/>
          <w:sz w:val="20"/>
          <w:szCs w:val="20"/>
          <w:lang w:val="en-US"/>
        </w:rPr>
        <w:t>RRP in SEK</w:t>
      </w:r>
      <w:r>
        <w:rPr>
          <w:rFonts w:ascii="Helvetica" w:hAnsi="Helvetica" w:cs="Times New Roman"/>
          <w:b/>
          <w:bCs/>
          <w:color w:val="000000" w:themeColor="text1"/>
          <w:sz w:val="20"/>
          <w:szCs w:val="20"/>
          <w:bdr w:val="none" w:sz="0" w:space="0" w:color="auto" w:frame="1"/>
          <w:lang w:val="en-US"/>
        </w:rPr>
        <w:t> | 23</w:t>
      </w:r>
      <w:r w:rsidRPr="00940263">
        <w:rPr>
          <w:rFonts w:ascii="Helvetica" w:hAnsi="Helvetica" w:cs="Times New Roman"/>
          <w:b/>
          <w:bCs/>
          <w:color w:val="000000" w:themeColor="text1"/>
          <w:sz w:val="20"/>
          <w:szCs w:val="20"/>
          <w:bdr w:val="none" w:sz="0" w:space="0" w:color="auto" w:frame="1"/>
          <w:lang w:val="en-US"/>
        </w:rPr>
        <w:t>99,99</w:t>
      </w:r>
    </w:p>
    <w:p w:rsidR="005F4800" w:rsidRDefault="005F4800" w:rsidP="005F4800">
      <w:pPr>
        <w:textAlignment w:val="baseline"/>
        <w:rPr>
          <w:rFonts w:ascii="Helvetica" w:hAnsi="Helvetica" w:cs="Times New Roman"/>
          <w:b/>
          <w:bCs/>
          <w:color w:val="000000" w:themeColor="text1"/>
          <w:sz w:val="20"/>
          <w:szCs w:val="20"/>
          <w:bdr w:val="none" w:sz="0" w:space="0" w:color="auto" w:frame="1"/>
          <w:lang w:val="en-US"/>
        </w:rPr>
      </w:pPr>
    </w:p>
    <w:p w:rsidR="005F4800" w:rsidRDefault="005F4800" w:rsidP="005F4800">
      <w:pPr>
        <w:textAlignment w:val="baseline"/>
        <w:rPr>
          <w:rFonts w:ascii="Helvetica" w:hAnsi="Helvetica" w:cs="Times New Roman"/>
          <w:b/>
          <w:bCs/>
          <w:color w:val="000000" w:themeColor="text1"/>
          <w:sz w:val="20"/>
          <w:szCs w:val="20"/>
          <w:bdr w:val="none" w:sz="0" w:space="0" w:color="auto" w:frame="1"/>
          <w:lang w:val="en-US"/>
        </w:rPr>
      </w:pPr>
      <w:r>
        <w:rPr>
          <w:rFonts w:ascii="Helvetica" w:hAnsi="Helvetica" w:cs="Times New Roman"/>
          <w:b/>
          <w:bCs/>
          <w:color w:val="000000" w:themeColor="text1"/>
          <w:sz w:val="20"/>
          <w:szCs w:val="20"/>
          <w:bdr w:val="none" w:sz="0" w:space="0" w:color="auto" w:frame="1"/>
          <w:lang w:val="en-US"/>
        </w:rPr>
        <w:t>Z85</w:t>
      </w:r>
    </w:p>
    <w:p w:rsidR="005F4800" w:rsidRPr="00940263" w:rsidRDefault="005F4800" w:rsidP="005F4800">
      <w:pPr>
        <w:textAlignment w:val="baseline"/>
        <w:rPr>
          <w:rFonts w:ascii="Helvetica" w:hAnsi="Helvetica" w:cs="Times New Roman"/>
          <w:color w:val="000000" w:themeColor="text1"/>
          <w:sz w:val="20"/>
          <w:szCs w:val="20"/>
          <w:lang w:val="en-US"/>
        </w:rPr>
      </w:pPr>
      <w:r w:rsidRPr="00940263">
        <w:rPr>
          <w:rFonts w:ascii="Helvetica" w:hAnsi="Helvetica" w:cs="Times New Roman"/>
          <w:b/>
          <w:bCs/>
          <w:color w:val="000000" w:themeColor="text1"/>
          <w:sz w:val="20"/>
          <w:szCs w:val="20"/>
          <w:bdr w:val="none" w:sz="0" w:space="0" w:color="auto" w:frame="1"/>
          <w:lang w:val="en-US"/>
        </w:rPr>
        <w:t>HB HY:</w:t>
      </w:r>
    </w:p>
    <w:p w:rsidR="005F4800" w:rsidRDefault="005F4800" w:rsidP="005F4800">
      <w:pPr>
        <w:textAlignment w:val="baseline"/>
        <w:rPr>
          <w:rFonts w:ascii="Helvetica" w:hAnsi="Helvetica" w:cs="Times New Roman"/>
          <w:b/>
          <w:bCs/>
          <w:color w:val="000000" w:themeColor="text1"/>
          <w:sz w:val="20"/>
          <w:szCs w:val="20"/>
          <w:bdr w:val="none" w:sz="0" w:space="0" w:color="auto" w:frame="1"/>
          <w:lang w:val="en-US"/>
        </w:rPr>
      </w:pPr>
      <w:r w:rsidRPr="00940263">
        <w:rPr>
          <w:rFonts w:ascii="Helvetica" w:hAnsi="Helvetica" w:cs="Times New Roman"/>
          <w:color w:val="000000" w:themeColor="text1"/>
          <w:sz w:val="20"/>
          <w:szCs w:val="20"/>
          <w:lang w:val="en-US"/>
        </w:rPr>
        <w:t>RRP in EUR |</w:t>
      </w:r>
      <w:r>
        <w:rPr>
          <w:rFonts w:ascii="Helvetica" w:hAnsi="Helvetica" w:cs="Times New Roman"/>
          <w:b/>
          <w:bCs/>
          <w:color w:val="000000" w:themeColor="text1"/>
          <w:sz w:val="20"/>
          <w:szCs w:val="20"/>
          <w:bdr w:val="none" w:sz="0" w:space="0" w:color="auto" w:frame="1"/>
          <w:lang w:val="en-US"/>
        </w:rPr>
        <w:t> 19</w:t>
      </w:r>
      <w:r w:rsidRPr="00940263">
        <w:rPr>
          <w:rFonts w:ascii="Helvetica" w:hAnsi="Helvetica" w:cs="Times New Roman"/>
          <w:b/>
          <w:bCs/>
          <w:color w:val="000000" w:themeColor="text1"/>
          <w:sz w:val="20"/>
          <w:szCs w:val="20"/>
          <w:bdr w:val="none" w:sz="0" w:space="0" w:color="auto" w:frame="1"/>
          <w:lang w:val="en-US"/>
        </w:rPr>
        <w:t>9,99 </w:t>
      </w:r>
      <w:r w:rsidRPr="00940263">
        <w:rPr>
          <w:rFonts w:ascii="Helvetica" w:hAnsi="Helvetica" w:cs="Times New Roman"/>
          <w:color w:val="000000" w:themeColor="text1"/>
          <w:sz w:val="20"/>
          <w:szCs w:val="20"/>
          <w:lang w:val="en-US"/>
        </w:rPr>
        <w:br/>
        <w:t>RRP in CHF | </w:t>
      </w:r>
      <w:r>
        <w:rPr>
          <w:rFonts w:ascii="Helvetica" w:hAnsi="Helvetica" w:cs="Times New Roman"/>
          <w:b/>
          <w:bCs/>
          <w:color w:val="000000" w:themeColor="text1"/>
          <w:sz w:val="20"/>
          <w:szCs w:val="20"/>
          <w:bdr w:val="none" w:sz="0" w:space="0" w:color="auto" w:frame="1"/>
          <w:lang w:val="en-US"/>
        </w:rPr>
        <w:t>21</w:t>
      </w:r>
      <w:r w:rsidRPr="00940263">
        <w:rPr>
          <w:rFonts w:ascii="Helvetica" w:hAnsi="Helvetica" w:cs="Times New Roman"/>
          <w:b/>
          <w:bCs/>
          <w:color w:val="000000" w:themeColor="text1"/>
          <w:sz w:val="20"/>
          <w:szCs w:val="20"/>
          <w:bdr w:val="none" w:sz="0" w:space="0" w:color="auto" w:frame="1"/>
          <w:lang w:val="en-US"/>
        </w:rPr>
        <w:t>9,99</w:t>
      </w:r>
      <w:r w:rsidRPr="00940263">
        <w:rPr>
          <w:rFonts w:ascii="Helvetica" w:hAnsi="Helvetica" w:cs="Times New Roman"/>
          <w:b/>
          <w:bCs/>
          <w:color w:val="000000" w:themeColor="text1"/>
          <w:sz w:val="20"/>
          <w:szCs w:val="20"/>
          <w:bdr w:val="none" w:sz="0" w:space="0" w:color="auto" w:frame="1"/>
          <w:lang w:val="en-US"/>
        </w:rPr>
        <w:br/>
      </w:r>
      <w:r w:rsidRPr="00940263">
        <w:rPr>
          <w:rFonts w:ascii="Helvetica" w:hAnsi="Helvetica" w:cs="Times New Roman"/>
          <w:color w:val="000000" w:themeColor="text1"/>
          <w:sz w:val="20"/>
          <w:szCs w:val="20"/>
          <w:lang w:val="en-US"/>
        </w:rPr>
        <w:t>RRP in SEK</w:t>
      </w:r>
      <w:r>
        <w:rPr>
          <w:rFonts w:ascii="Helvetica" w:hAnsi="Helvetica" w:cs="Times New Roman"/>
          <w:b/>
          <w:bCs/>
          <w:color w:val="000000" w:themeColor="text1"/>
          <w:sz w:val="20"/>
          <w:szCs w:val="20"/>
          <w:bdr w:val="none" w:sz="0" w:space="0" w:color="auto" w:frame="1"/>
          <w:lang w:val="en-US"/>
        </w:rPr>
        <w:t> | 19</w:t>
      </w:r>
      <w:r w:rsidRPr="00940263">
        <w:rPr>
          <w:rFonts w:ascii="Helvetica" w:hAnsi="Helvetica" w:cs="Times New Roman"/>
          <w:b/>
          <w:bCs/>
          <w:color w:val="000000" w:themeColor="text1"/>
          <w:sz w:val="20"/>
          <w:szCs w:val="20"/>
          <w:bdr w:val="none" w:sz="0" w:space="0" w:color="auto" w:frame="1"/>
          <w:lang w:val="en-US"/>
        </w:rPr>
        <w:t>99,99</w:t>
      </w:r>
    </w:p>
    <w:p w:rsidR="001738D3" w:rsidRDefault="001738D3" w:rsidP="001738D3">
      <w:pPr>
        <w:rPr>
          <w:rFonts w:ascii="Arial" w:hAnsi="Arial" w:cs="Arial"/>
          <w:b/>
          <w:sz w:val="22"/>
          <w:lang w:val="en-US"/>
        </w:rPr>
      </w:pPr>
    </w:p>
    <w:p w:rsidR="001738D3" w:rsidRDefault="001738D3" w:rsidP="001738D3">
      <w:pPr>
        <w:rPr>
          <w:rFonts w:ascii="Arial" w:hAnsi="Arial" w:cs="Arial"/>
          <w:b/>
          <w:sz w:val="22"/>
          <w:lang w:val="en-US"/>
        </w:rPr>
      </w:pPr>
    </w:p>
    <w:p w:rsidR="001738D3" w:rsidRDefault="001738D3" w:rsidP="001738D3">
      <w:pPr>
        <w:rPr>
          <w:rFonts w:ascii="Arial" w:hAnsi="Arial" w:cs="Arial"/>
          <w:b/>
          <w:sz w:val="22"/>
          <w:lang w:val="en-US"/>
        </w:rPr>
      </w:pPr>
    </w:p>
    <w:p w:rsidR="001738D3" w:rsidRDefault="001738D3" w:rsidP="001738D3">
      <w:pPr>
        <w:rPr>
          <w:rFonts w:ascii="Arial" w:hAnsi="Arial" w:cs="Arial"/>
          <w:b/>
          <w:sz w:val="22"/>
          <w:lang w:val="en-US"/>
        </w:rPr>
      </w:pPr>
    </w:p>
    <w:p w:rsidR="005F4800" w:rsidRDefault="005F4800" w:rsidP="001738D3">
      <w:pPr>
        <w:rPr>
          <w:rFonts w:ascii="Arial" w:hAnsi="Arial" w:cs="Arial"/>
          <w:b/>
          <w:sz w:val="22"/>
          <w:lang w:val="en-US"/>
        </w:rPr>
      </w:pPr>
    </w:p>
    <w:p w:rsidR="005F4800" w:rsidRDefault="005F4800" w:rsidP="001738D3">
      <w:pPr>
        <w:rPr>
          <w:rFonts w:ascii="Arial" w:hAnsi="Arial" w:cs="Arial"/>
          <w:b/>
          <w:sz w:val="22"/>
          <w:lang w:val="en-US"/>
        </w:rPr>
      </w:pPr>
    </w:p>
    <w:p w:rsidR="005F4800" w:rsidRDefault="005F4800" w:rsidP="001738D3">
      <w:pPr>
        <w:rPr>
          <w:rFonts w:ascii="Arial" w:hAnsi="Arial" w:cs="Arial"/>
          <w:b/>
          <w:sz w:val="22"/>
          <w:lang w:val="en-US"/>
        </w:rPr>
      </w:pPr>
    </w:p>
    <w:p w:rsidR="005F4800" w:rsidRDefault="005F4800" w:rsidP="001738D3">
      <w:pPr>
        <w:rPr>
          <w:rFonts w:ascii="Arial" w:hAnsi="Arial" w:cs="Arial"/>
          <w:b/>
          <w:sz w:val="22"/>
          <w:lang w:val="en-US"/>
        </w:rPr>
      </w:pPr>
    </w:p>
    <w:p w:rsidR="005F4800" w:rsidRDefault="005F4800" w:rsidP="001738D3">
      <w:pPr>
        <w:rPr>
          <w:rFonts w:ascii="Arial" w:hAnsi="Arial" w:cs="Arial"/>
          <w:b/>
          <w:sz w:val="22"/>
          <w:lang w:val="en-US"/>
        </w:rPr>
      </w:pPr>
    </w:p>
    <w:p w:rsidR="000F747F" w:rsidRPr="00940263" w:rsidRDefault="00BE0744" w:rsidP="00940263">
      <w:pPr>
        <w:rPr>
          <w:lang w:val="en-US"/>
        </w:rPr>
      </w:pPr>
    </w:p>
    <w:sectPr w:rsidR="000F747F" w:rsidRPr="00940263" w:rsidSect="004C415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744" w:rsidRDefault="00BE0744">
      <w:r>
        <w:separator/>
      </w:r>
    </w:p>
  </w:endnote>
  <w:endnote w:type="continuationSeparator" w:id="0">
    <w:p w:rsidR="00BE0744" w:rsidRDefault="00BE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Light">
    <w:panose1 w:val="020B0403020202020204"/>
    <w:charset w:val="00"/>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119" w:rsidRDefault="00BE07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119" w:rsidRDefault="00BE074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119" w:rsidRDefault="00BE07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744" w:rsidRDefault="00BE0744">
      <w:r>
        <w:separator/>
      </w:r>
    </w:p>
  </w:footnote>
  <w:footnote w:type="continuationSeparator" w:id="0">
    <w:p w:rsidR="00BE0744" w:rsidRDefault="00BE0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119" w:rsidRDefault="00BE074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119" w:rsidRDefault="00BE074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119" w:rsidRDefault="00BE074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D21A0"/>
    <w:multiLevelType w:val="hybridMultilevel"/>
    <w:tmpl w:val="7B08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15339"/>
    <w:multiLevelType w:val="hybridMultilevel"/>
    <w:tmpl w:val="7232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63"/>
    <w:rsid w:val="00090AA8"/>
    <w:rsid w:val="001738D3"/>
    <w:rsid w:val="002003D2"/>
    <w:rsid w:val="005F4800"/>
    <w:rsid w:val="00610D4F"/>
    <w:rsid w:val="00940263"/>
    <w:rsid w:val="00AB3717"/>
    <w:rsid w:val="00BE0744"/>
    <w:rsid w:val="00F20F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F6C2"/>
  <w14:defaultImageDpi w14:val="32767"/>
  <w15:chartTrackingRefBased/>
  <w15:docId w15:val="{5999141B-6577-DF40-A127-DD347D68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0263"/>
    <w:rPr>
      <w:rFonts w:eastAsiaTheme="minorEastAsia"/>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40263"/>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940263"/>
    <w:rPr>
      <w:b/>
      <w:bCs/>
    </w:rPr>
  </w:style>
  <w:style w:type="table" w:styleId="Grilledutableau">
    <w:name w:val="Table Grid"/>
    <w:basedOn w:val="TableauNormal"/>
    <w:uiPriority w:val="59"/>
    <w:rsid w:val="00940263"/>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40263"/>
    <w:pPr>
      <w:tabs>
        <w:tab w:val="center" w:pos="4513"/>
        <w:tab w:val="right" w:pos="9026"/>
      </w:tabs>
    </w:pPr>
  </w:style>
  <w:style w:type="character" w:customStyle="1" w:styleId="En-tteCar">
    <w:name w:val="En-tête Car"/>
    <w:basedOn w:val="Policepardfaut"/>
    <w:link w:val="En-tte"/>
    <w:uiPriority w:val="99"/>
    <w:rsid w:val="00940263"/>
    <w:rPr>
      <w:rFonts w:eastAsiaTheme="minorEastAsia"/>
      <w:lang w:eastAsia="de-DE"/>
    </w:rPr>
  </w:style>
  <w:style w:type="paragraph" w:styleId="Pieddepage">
    <w:name w:val="footer"/>
    <w:basedOn w:val="Normal"/>
    <w:link w:val="PieddepageCar"/>
    <w:uiPriority w:val="99"/>
    <w:unhideWhenUsed/>
    <w:rsid w:val="00940263"/>
    <w:pPr>
      <w:tabs>
        <w:tab w:val="center" w:pos="4513"/>
        <w:tab w:val="right" w:pos="9026"/>
      </w:tabs>
    </w:pPr>
  </w:style>
  <w:style w:type="character" w:customStyle="1" w:styleId="PieddepageCar">
    <w:name w:val="Pied de page Car"/>
    <w:basedOn w:val="Policepardfaut"/>
    <w:link w:val="Pieddepage"/>
    <w:uiPriority w:val="99"/>
    <w:rsid w:val="00940263"/>
    <w:rPr>
      <w:rFonts w:eastAsiaTheme="minorEastAsia"/>
      <w:lang w:eastAsia="de-DE"/>
    </w:rPr>
  </w:style>
  <w:style w:type="paragraph" w:styleId="Paragraphedeliste">
    <w:name w:val="List Paragraph"/>
    <w:basedOn w:val="Normal"/>
    <w:uiPriority w:val="34"/>
    <w:qFormat/>
    <w:rsid w:val="001738D3"/>
    <w:pPr>
      <w:spacing w:after="160" w:line="259" w:lineRule="auto"/>
      <w:ind w:left="720"/>
      <w:contextualSpacing/>
    </w:pPr>
    <w:rPr>
      <w:rFonts w:ascii="Cambria Math" w:eastAsiaTheme="minorHAnsi" w:hAnsi="Cambria Math"/>
      <w:szCs w:val="22"/>
      <w:lang w:val="en-US" w:eastAsia="en-US"/>
    </w:rPr>
  </w:style>
  <w:style w:type="paragraph" w:customStyle="1" w:styleId="textbox">
    <w:name w:val="textbox"/>
    <w:basedOn w:val="Normal"/>
    <w:rsid w:val="001738D3"/>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87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524</Words>
  <Characters>2887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Hascoet</dc:creator>
  <cp:keywords/>
  <dc:description/>
  <cp:lastModifiedBy>Isabelle Hascoet</cp:lastModifiedBy>
  <cp:revision>4</cp:revision>
  <dcterms:created xsi:type="dcterms:W3CDTF">2018-08-16T09:16:00Z</dcterms:created>
  <dcterms:modified xsi:type="dcterms:W3CDTF">2018-08-16T09:55:00Z</dcterms:modified>
</cp:coreProperties>
</file>