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0571" w14:textId="1BA34DDD" w:rsidR="00E56AC1" w:rsidRPr="00E56AC1" w:rsidRDefault="00E56AC1" w:rsidP="00E56A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</w:pPr>
      <w:r w:rsidRPr="00E56AC1">
        <w:rPr>
          <w:rFonts w:ascii="Nobel" w:eastAsia="Times New Roman" w:hAnsi="Nobel" w:cstheme="minorHAnsi"/>
          <w:b/>
          <w:bCs/>
          <w:color w:val="FF0000"/>
          <w:sz w:val="36"/>
          <w:szCs w:val="36"/>
          <w:lang w:eastAsia="fr-FR"/>
        </w:rPr>
        <w:t xml:space="preserve">DOUBLE IMPACT CHEZ SRIXON AVEC LA Q-STAR TOUR DIVIDE </w:t>
      </w:r>
    </w:p>
    <w:p w14:paraId="0978299A" w14:textId="3B339864" w:rsidR="00E46786" w:rsidRPr="00415521" w:rsidRDefault="00E46786" w:rsidP="00E467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Nobel" w:eastAsia="Times New Roman" w:hAnsi="Nobel" w:cstheme="minorHAnsi"/>
          <w:b/>
          <w:bCs/>
          <w:strike/>
          <w:color w:val="FF0000"/>
          <w:sz w:val="36"/>
          <w:szCs w:val="36"/>
          <w:lang w:eastAsia="fr-FR"/>
        </w:rPr>
      </w:pPr>
    </w:p>
    <w:p w14:paraId="54A43268" w14:textId="0871E6C3" w:rsidR="00B45425" w:rsidRDefault="0040444F" w:rsidP="00E46786">
      <w:pPr>
        <w:jc w:val="center"/>
        <w:rPr>
          <w:color w:val="FF0000"/>
        </w:rPr>
      </w:pPr>
    </w:p>
    <w:p w14:paraId="14AE8C00" w14:textId="073DA895" w:rsidR="00E46786" w:rsidRDefault="00E46786" w:rsidP="00E46786">
      <w:pPr>
        <w:jc w:val="center"/>
        <w:rPr>
          <w:color w:val="FF0000"/>
        </w:rPr>
      </w:pPr>
    </w:p>
    <w:p w14:paraId="2581AB41" w14:textId="2D0D432A" w:rsidR="00E46786" w:rsidRPr="00FD7DDA" w:rsidRDefault="00E46786" w:rsidP="00E46786">
      <w:pPr>
        <w:rPr>
          <w:rFonts w:ascii="Nobel" w:hAnsi="Nobel" w:cs="Arial"/>
          <w:b/>
          <w:bCs/>
        </w:rPr>
      </w:pPr>
      <w:r w:rsidRPr="00583A24">
        <w:rPr>
          <w:rFonts w:ascii="Nobel" w:hAnsi="Nobel" w:cs="Arial"/>
        </w:rPr>
        <w:t>SRIXON</w:t>
      </w:r>
      <w:r w:rsidRPr="00583A24">
        <w:rPr>
          <w:rFonts w:ascii="Nobel" w:hAnsi="Nobel" w:cs="Arial"/>
          <w:vertAlign w:val="superscript"/>
        </w:rPr>
        <w:t>®</w:t>
      </w:r>
      <w:r>
        <w:rPr>
          <w:rFonts w:ascii="Nobel" w:hAnsi="Nobel" w:cs="Arial"/>
        </w:rPr>
        <w:t xml:space="preserve">, leader mondial de la technologie et de l’innovation des balles de golf, </w:t>
      </w:r>
      <w:r w:rsidR="00E56AC1">
        <w:rPr>
          <w:rFonts w:ascii="Nobel" w:hAnsi="Nobel" w:cs="Arial"/>
        </w:rPr>
        <w:t>dévoile</w:t>
      </w:r>
      <w:r>
        <w:rPr>
          <w:rFonts w:ascii="Nobel" w:hAnsi="Nobel" w:cs="Arial"/>
        </w:rPr>
        <w:t xml:space="preserve"> la toute nouvelle Q-STAR TOUR DIVIDE. Cette gamme de balles </w:t>
      </w:r>
      <w:r w:rsidR="00E56AC1">
        <w:rPr>
          <w:rFonts w:ascii="Nobel" w:hAnsi="Nobel" w:cs="Arial"/>
        </w:rPr>
        <w:t>3 pièces et bicolore</w:t>
      </w:r>
      <w:r>
        <w:rPr>
          <w:rFonts w:ascii="Nobel" w:hAnsi="Nobel" w:cs="Arial"/>
        </w:rPr>
        <w:t xml:space="preserve"> sera officiellement lancée en Europe le 15 juillet 2021</w:t>
      </w:r>
      <w:r w:rsidR="001B7684">
        <w:rPr>
          <w:rFonts w:ascii="Nobel" w:hAnsi="Nobel" w:cs="Arial"/>
        </w:rPr>
        <w:t xml:space="preserve"> (Jaune/Orange) et le 15 aout </w:t>
      </w:r>
      <w:r w:rsidR="00533E44">
        <w:rPr>
          <w:rFonts w:ascii="Nobel" w:hAnsi="Nobel" w:cs="Arial"/>
        </w:rPr>
        <w:t>2021 (</w:t>
      </w:r>
      <w:r w:rsidR="00533E44">
        <w:rPr>
          <w:rFonts w:ascii="Nobel" w:hAnsi="Nobel"/>
        </w:rPr>
        <w:t>Jaune/Rouge</w:t>
      </w:r>
      <w:r w:rsidR="00F02751">
        <w:rPr>
          <w:rFonts w:ascii="Nobel" w:hAnsi="Nobel"/>
        </w:rPr>
        <w:t xml:space="preserve"> &amp;</w:t>
      </w:r>
      <w:r w:rsidR="00533E44" w:rsidRPr="00CD3C92">
        <w:rPr>
          <w:rFonts w:ascii="Nobel" w:hAnsi="Nobel"/>
        </w:rPr>
        <w:t xml:space="preserve"> </w:t>
      </w:r>
      <w:r w:rsidR="00533E44">
        <w:rPr>
          <w:rFonts w:ascii="Nobel" w:hAnsi="Nobel"/>
        </w:rPr>
        <w:t>Jaune/Bleu)</w:t>
      </w:r>
    </w:p>
    <w:p w14:paraId="65A76DA4" w14:textId="64EF5FF2" w:rsidR="00FD7DDA" w:rsidRPr="00E56AC1" w:rsidRDefault="00FD7DDA" w:rsidP="00FD7DDA">
      <w:pPr>
        <w:rPr>
          <w:rFonts w:ascii="Nobel" w:hAnsi="Nobel" w:cs="Arial"/>
        </w:rPr>
      </w:pPr>
      <w:r>
        <w:rPr>
          <w:rFonts w:ascii="Nobel" w:hAnsi="Nobel" w:cs="Arial"/>
        </w:rPr>
        <w:t>La</w:t>
      </w:r>
      <w:r w:rsidRPr="00583A24">
        <w:rPr>
          <w:rFonts w:ascii="Nobel" w:hAnsi="Nobel" w:cs="Arial"/>
        </w:rPr>
        <w:t xml:space="preserve"> Q-STAR TOUR DIVIDE </w:t>
      </w:r>
      <w:r>
        <w:rPr>
          <w:rFonts w:ascii="Nobel" w:hAnsi="Nobel" w:cs="Arial"/>
        </w:rPr>
        <w:t xml:space="preserve">est différente, avec une nouvelle enveloppe en uréthane thermoplastique qui a été imprégnée de pigments brillants plutôt que </w:t>
      </w:r>
      <w:r w:rsidR="00415521">
        <w:rPr>
          <w:rFonts w:ascii="Nobel" w:hAnsi="Nobel" w:cs="Arial"/>
        </w:rPr>
        <w:t xml:space="preserve">simplement </w:t>
      </w:r>
      <w:r>
        <w:rPr>
          <w:rFonts w:ascii="Nobel" w:hAnsi="Nobel" w:cs="Arial"/>
        </w:rPr>
        <w:t>peinte</w:t>
      </w:r>
      <w:r w:rsidRPr="00583A24">
        <w:rPr>
          <w:rFonts w:ascii="Nobel" w:hAnsi="Nobel" w:cs="Arial"/>
        </w:rPr>
        <w:t>.</w:t>
      </w:r>
      <w:r>
        <w:rPr>
          <w:rFonts w:ascii="Nobel" w:hAnsi="Nobel" w:cs="Arial"/>
        </w:rPr>
        <w:t xml:space="preserve"> </w:t>
      </w:r>
      <w:r w:rsidR="00415521" w:rsidRPr="00E56AC1">
        <w:rPr>
          <w:rFonts w:ascii="Nobel" w:hAnsi="Nobel" w:cs="Arial"/>
        </w:rPr>
        <w:t>Prouesse technologique,</w:t>
      </w:r>
      <w:r w:rsidRPr="00E56AC1">
        <w:rPr>
          <w:rFonts w:ascii="Nobel" w:hAnsi="Nobel" w:cs="Arial"/>
        </w:rPr>
        <w:t xml:space="preserve"> cette double couleur avec jonction à l’équateur de la balle, s’ajoute aux propriétés habituelles d’une Q-STAR TOUR classique, à savoir un modèle 3 pièces offrant distance, toucher et contrôle. </w:t>
      </w:r>
    </w:p>
    <w:p w14:paraId="5584E08D" w14:textId="499C7152" w:rsidR="00FD7DDA" w:rsidRPr="00FD7DDA" w:rsidRDefault="00FD7DDA" w:rsidP="00E46786">
      <w:pPr>
        <w:rPr>
          <w:rFonts w:ascii="Nobel" w:hAnsi="Nobel" w:cs="Arial"/>
        </w:rPr>
      </w:pPr>
      <w:r w:rsidRPr="00E56AC1">
        <w:rPr>
          <w:rFonts w:ascii="Nobel" w:hAnsi="Nobel" w:cs="Arial"/>
        </w:rPr>
        <w:t>La « DIVIDE »</w:t>
      </w:r>
      <w:r w:rsidRPr="00583A24">
        <w:rPr>
          <w:rFonts w:ascii="Nobel" w:hAnsi="Nobel" w:cs="Arial"/>
        </w:rPr>
        <w:t xml:space="preserve"> </w:t>
      </w:r>
      <w:r>
        <w:rPr>
          <w:rFonts w:ascii="Nobel" w:hAnsi="Nobel" w:cs="Arial"/>
        </w:rPr>
        <w:t xml:space="preserve">ne ressemble peut-être pas à une balle de golf classique, mais elle offre tout de même de véritables performances du Tour. Doté du même noyau </w:t>
      </w:r>
      <w:proofErr w:type="spellStart"/>
      <w:r>
        <w:rPr>
          <w:rFonts w:ascii="Nobel" w:hAnsi="Nobel" w:cs="Arial"/>
        </w:rPr>
        <w:t>Fastlayer</w:t>
      </w:r>
      <w:proofErr w:type="spellEnd"/>
      <w:r>
        <w:rPr>
          <w:rFonts w:ascii="Nobel" w:hAnsi="Nobel" w:cs="Arial"/>
        </w:rPr>
        <w:t xml:space="preserve"> et du motif de 338 alvéoles de la Q-STAR TOUR classique, DIVIDE fournit la distance et le contrôle attendus d’une balle de golf du tour.</w:t>
      </w:r>
    </w:p>
    <w:p w14:paraId="7A93ACEF" w14:textId="041C8772" w:rsidR="00E46786" w:rsidRDefault="00E46786" w:rsidP="00E46786">
      <w:pPr>
        <w:rPr>
          <w:rFonts w:ascii="Nobel" w:eastAsia="Times New Roman" w:hAnsi="Nobel" w:cs="Arial"/>
        </w:rPr>
      </w:pPr>
      <w:r w:rsidRPr="00E56AC1">
        <w:rPr>
          <w:rFonts w:ascii="Nobel" w:eastAsia="Times New Roman" w:hAnsi="Nobel" w:cs="Arial"/>
        </w:rPr>
        <w:t xml:space="preserve">« La nouvelle Q-STAR TOUR DIVIDE a fière allure, mais c’est bien plus que ça » explique Joe Miller, </w:t>
      </w:r>
      <w:r w:rsidR="00FD7DDA" w:rsidRPr="00E56AC1">
        <w:rPr>
          <w:rFonts w:ascii="Nobel" w:eastAsia="Times New Roman" w:hAnsi="Nobel" w:cs="Arial"/>
        </w:rPr>
        <w:t>C</w:t>
      </w:r>
      <w:r w:rsidRPr="00E56AC1">
        <w:rPr>
          <w:rFonts w:ascii="Nobel" w:eastAsia="Times New Roman" w:hAnsi="Nobel" w:cs="Arial"/>
        </w:rPr>
        <w:t xml:space="preserve">hef de produit </w:t>
      </w:r>
      <w:r w:rsidR="00FD7DDA" w:rsidRPr="00E56AC1">
        <w:rPr>
          <w:rFonts w:ascii="Nobel" w:eastAsia="Times New Roman" w:hAnsi="Nobel" w:cs="Arial"/>
        </w:rPr>
        <w:t>chez Srixon Sports Europe</w:t>
      </w:r>
      <w:r w:rsidRPr="00E56AC1">
        <w:rPr>
          <w:rFonts w:ascii="Nobel" w:eastAsia="Times New Roman" w:hAnsi="Nobel" w:cs="Arial"/>
        </w:rPr>
        <w:t xml:space="preserve">. « Un alignement plus simple au putting </w:t>
      </w:r>
      <w:r w:rsidR="00FD7F3E" w:rsidRPr="00E56AC1">
        <w:rPr>
          <w:rFonts w:ascii="Nobel" w:eastAsia="Times New Roman" w:hAnsi="Nobel" w:cs="Arial"/>
        </w:rPr>
        <w:t>et un retour visuel plus important sur les chips et les coups de wedge ajoute vraiment la performance autour du green. C’est une balle que tous les joueurs doivent essayer à tout prix</w:t>
      </w:r>
      <w:r w:rsidR="00FD7DDA" w:rsidRPr="00E56AC1">
        <w:rPr>
          <w:rFonts w:ascii="Nobel" w:eastAsia="Times New Roman" w:hAnsi="Nobel" w:cs="Arial"/>
        </w:rPr>
        <w:t xml:space="preserve"> sur le parcours</w:t>
      </w:r>
      <w:r w:rsidR="00FD7F3E">
        <w:rPr>
          <w:rFonts w:ascii="Nobel" w:eastAsia="Times New Roman" w:hAnsi="Nobel" w:cs="Arial"/>
        </w:rPr>
        <w:t xml:space="preserve"> »</w:t>
      </w:r>
    </w:p>
    <w:p w14:paraId="56FB6A98" w14:textId="5E92131D" w:rsidR="00E46786" w:rsidRPr="00583A24" w:rsidRDefault="00FD7DDA" w:rsidP="00E46786">
      <w:pPr>
        <w:rPr>
          <w:rFonts w:ascii="Nobel" w:hAnsi="Nobel" w:cs="Arial"/>
        </w:rPr>
      </w:pPr>
      <w:r>
        <w:rPr>
          <w:rFonts w:ascii="Nobel" w:hAnsi="Nobel" w:cs="Arial"/>
        </w:rPr>
        <w:t xml:space="preserve">Avec la construction bicolore unique de DIVIDE, l’alignement au putting est un jeu d’enfant avec une ligne </w:t>
      </w:r>
      <w:proofErr w:type="spellStart"/>
      <w:r>
        <w:rPr>
          <w:rFonts w:ascii="Nobel" w:hAnsi="Nobel" w:cs="Arial"/>
        </w:rPr>
        <w:t>a</w:t>
      </w:r>
      <w:proofErr w:type="spellEnd"/>
      <w:r>
        <w:rPr>
          <w:rFonts w:ascii="Nobel" w:hAnsi="Nobel" w:cs="Arial"/>
        </w:rPr>
        <w:t xml:space="preserve"> 360</w:t>
      </w:r>
      <w:r w:rsidRPr="00FD7F3E">
        <w:t xml:space="preserve"> </w:t>
      </w:r>
      <w:r w:rsidRPr="00FD7F3E">
        <w:rPr>
          <w:rFonts w:ascii="Nobel" w:hAnsi="Nobel" w:cs="Arial"/>
        </w:rPr>
        <w:t>°</w:t>
      </w:r>
      <w:r>
        <w:rPr>
          <w:rFonts w:ascii="Nobel" w:hAnsi="Nobel" w:cs="Arial"/>
        </w:rPr>
        <w:t>, tandis que chaque coup produira un effet stroboscopique pour aider à visualiser la vitesse et la direction de la rotation.</w:t>
      </w:r>
    </w:p>
    <w:p w14:paraId="06352336" w14:textId="2A16CE3F" w:rsidR="00E46786" w:rsidRPr="00583A24" w:rsidRDefault="0052638F" w:rsidP="00E46786">
      <w:pPr>
        <w:rPr>
          <w:rFonts w:ascii="Nobel" w:hAnsi="Nobel" w:cs="Arial"/>
          <w:b/>
          <w:bCs/>
        </w:rPr>
      </w:pPr>
      <w:r>
        <w:rPr>
          <w:rFonts w:ascii="Nobel" w:hAnsi="Nobel" w:cs="Arial"/>
          <w:b/>
          <w:bCs/>
        </w:rPr>
        <w:t>Technologies Clés de la</w:t>
      </w:r>
      <w:r w:rsidR="00E46786" w:rsidRPr="00583A24">
        <w:rPr>
          <w:rFonts w:ascii="Nobel" w:hAnsi="Nobel" w:cs="Arial"/>
          <w:b/>
          <w:bCs/>
        </w:rPr>
        <w:t xml:space="preserve"> Q-STAR TOUR </w:t>
      </w:r>
      <w:proofErr w:type="gramStart"/>
      <w:r w:rsidR="00E46786" w:rsidRPr="00583A24">
        <w:rPr>
          <w:rFonts w:ascii="Nobel" w:hAnsi="Nobel" w:cs="Arial"/>
          <w:b/>
          <w:bCs/>
        </w:rPr>
        <w:t>DIVIDE:</w:t>
      </w:r>
      <w:proofErr w:type="gramEnd"/>
    </w:p>
    <w:p w14:paraId="3F9487DD" w14:textId="70D677C0" w:rsidR="00E46786" w:rsidRPr="0052638F" w:rsidRDefault="00E46786" w:rsidP="00E46786">
      <w:pPr>
        <w:pStyle w:val="ListParagraph"/>
        <w:numPr>
          <w:ilvl w:val="0"/>
          <w:numId w:val="1"/>
        </w:numPr>
        <w:rPr>
          <w:rFonts w:ascii="Nobel" w:hAnsi="Nobel" w:cs="Arial"/>
          <w:sz w:val="22"/>
          <w:lang w:val="fr-FR"/>
        </w:rPr>
      </w:pPr>
      <w:r w:rsidRPr="0052638F">
        <w:rPr>
          <w:rFonts w:ascii="Nobel" w:hAnsi="Nobel" w:cs="Arial"/>
          <w:sz w:val="22"/>
          <w:lang w:val="fr-FR"/>
        </w:rPr>
        <w:t>N</w:t>
      </w:r>
      <w:r w:rsidR="0052638F" w:rsidRPr="0052638F">
        <w:rPr>
          <w:rFonts w:ascii="Nobel" w:hAnsi="Nobel" w:cs="Arial"/>
          <w:sz w:val="22"/>
          <w:lang w:val="fr-FR"/>
        </w:rPr>
        <w:t xml:space="preserve">ouveau Noyau </w:t>
      </w:r>
      <w:proofErr w:type="spellStart"/>
      <w:proofErr w:type="gramStart"/>
      <w:r w:rsidRPr="0052638F">
        <w:rPr>
          <w:rFonts w:ascii="Nobel" w:hAnsi="Nobel" w:cs="Arial"/>
          <w:sz w:val="22"/>
          <w:lang w:val="fr-FR"/>
        </w:rPr>
        <w:t>FastLayer</w:t>
      </w:r>
      <w:proofErr w:type="spellEnd"/>
      <w:r w:rsidRPr="0052638F">
        <w:rPr>
          <w:rFonts w:ascii="Nobel" w:hAnsi="Nobel" w:cs="Arial"/>
          <w:sz w:val="22"/>
          <w:lang w:val="fr-FR"/>
        </w:rPr>
        <w:t>:</w:t>
      </w:r>
      <w:proofErr w:type="gramEnd"/>
      <w:r w:rsidRPr="0052638F">
        <w:rPr>
          <w:rFonts w:ascii="Nobel" w:hAnsi="Nobel" w:cs="Arial"/>
          <w:sz w:val="22"/>
          <w:lang w:val="fr-FR"/>
        </w:rPr>
        <w:t xml:space="preserve"> </w:t>
      </w:r>
      <w:r w:rsidR="0052638F" w:rsidRPr="0052638F">
        <w:rPr>
          <w:rFonts w:ascii="Nobel" w:hAnsi="Nobel" w:cs="Arial"/>
          <w:sz w:val="22"/>
          <w:lang w:val="fr-FR"/>
        </w:rPr>
        <w:t>offr</w:t>
      </w:r>
      <w:r w:rsidR="0052638F">
        <w:rPr>
          <w:rFonts w:ascii="Nobel" w:hAnsi="Nobel" w:cs="Arial"/>
          <w:sz w:val="22"/>
          <w:lang w:val="fr-FR"/>
        </w:rPr>
        <w:t>e</w:t>
      </w:r>
      <w:r w:rsidR="0052638F" w:rsidRPr="0052638F">
        <w:rPr>
          <w:rFonts w:ascii="Nobel" w:hAnsi="Nobel" w:cs="Arial"/>
          <w:sz w:val="22"/>
          <w:lang w:val="fr-FR"/>
        </w:rPr>
        <w:t xml:space="preserve"> une distance et une sensation de douceur sans compromis grâce à une transition progressive du noyau intérieur souple au bord extérieur ferme.</w:t>
      </w:r>
    </w:p>
    <w:p w14:paraId="402CFA6F" w14:textId="49462570" w:rsidR="00E46786" w:rsidRPr="0052638F" w:rsidRDefault="00E46786" w:rsidP="00E46786">
      <w:pPr>
        <w:pStyle w:val="ListParagraph"/>
        <w:numPr>
          <w:ilvl w:val="0"/>
          <w:numId w:val="1"/>
        </w:numPr>
        <w:rPr>
          <w:rFonts w:ascii="Nobel" w:hAnsi="Nobel" w:cs="Arial"/>
          <w:sz w:val="22"/>
          <w:lang w:val="fr-FR"/>
        </w:rPr>
      </w:pPr>
      <w:r w:rsidRPr="0052638F">
        <w:rPr>
          <w:rFonts w:ascii="Nobel" w:hAnsi="Nobel" w:cs="Arial"/>
          <w:sz w:val="22"/>
          <w:lang w:val="fr-FR"/>
        </w:rPr>
        <w:t xml:space="preserve">50/50 Matte </w:t>
      </w:r>
      <w:proofErr w:type="spellStart"/>
      <w:r w:rsidRPr="0052638F">
        <w:rPr>
          <w:rFonts w:ascii="Nobel" w:hAnsi="Nobel" w:cs="Arial"/>
          <w:sz w:val="22"/>
          <w:lang w:val="fr-FR"/>
        </w:rPr>
        <w:t>Urethane</w:t>
      </w:r>
      <w:proofErr w:type="spellEnd"/>
      <w:r w:rsidRPr="0052638F">
        <w:rPr>
          <w:rFonts w:ascii="Nobel" w:hAnsi="Nobel" w:cs="Arial"/>
          <w:sz w:val="22"/>
          <w:lang w:val="fr-FR"/>
        </w:rPr>
        <w:t xml:space="preserve"> </w:t>
      </w:r>
      <w:proofErr w:type="gramStart"/>
      <w:r w:rsidRPr="0052638F">
        <w:rPr>
          <w:rFonts w:ascii="Nobel" w:hAnsi="Nobel" w:cs="Arial"/>
          <w:sz w:val="22"/>
          <w:lang w:val="fr-FR"/>
        </w:rPr>
        <w:t>Cover:</w:t>
      </w:r>
      <w:proofErr w:type="gramEnd"/>
      <w:r w:rsidRPr="0052638F">
        <w:rPr>
          <w:rFonts w:ascii="Nobel" w:hAnsi="Nobel" w:cs="Arial"/>
          <w:sz w:val="22"/>
          <w:lang w:val="fr-FR"/>
        </w:rPr>
        <w:t xml:space="preserve"> </w:t>
      </w:r>
      <w:r w:rsidR="00E56AC1">
        <w:rPr>
          <w:rFonts w:ascii="Nobel" w:hAnsi="Nobel" w:cs="Arial"/>
          <w:sz w:val="22"/>
          <w:lang w:val="fr-FR"/>
        </w:rPr>
        <w:t xml:space="preserve"> Moulée dans un uréthane souple, l’</w:t>
      </w:r>
      <w:r w:rsidR="0052638F" w:rsidRPr="0052638F">
        <w:rPr>
          <w:rFonts w:ascii="Nobel" w:hAnsi="Nobel" w:cs="Arial"/>
          <w:sz w:val="22"/>
          <w:lang w:val="fr-FR"/>
        </w:rPr>
        <w:t xml:space="preserve">enveloppe mate à contraste élevé </w:t>
      </w:r>
      <w:r w:rsidR="0052638F">
        <w:rPr>
          <w:rFonts w:ascii="Nobel" w:hAnsi="Nobel" w:cs="Arial"/>
          <w:sz w:val="22"/>
          <w:lang w:val="fr-FR"/>
        </w:rPr>
        <w:t>rend les effets visibles et facilite l’alignement</w:t>
      </w:r>
      <w:r w:rsidR="00E56AC1">
        <w:rPr>
          <w:rFonts w:ascii="Nobel" w:hAnsi="Nobel" w:cs="Arial"/>
          <w:sz w:val="22"/>
          <w:lang w:val="fr-FR"/>
        </w:rPr>
        <w:t>.</w:t>
      </w:r>
    </w:p>
    <w:p w14:paraId="1890434D" w14:textId="522E70E0" w:rsidR="00E46786" w:rsidRPr="00DF2110" w:rsidRDefault="00E46786" w:rsidP="00E46786">
      <w:pPr>
        <w:pStyle w:val="ListParagraph"/>
        <w:numPr>
          <w:ilvl w:val="0"/>
          <w:numId w:val="1"/>
        </w:numPr>
        <w:rPr>
          <w:rFonts w:ascii="Nobel" w:hAnsi="Nobel" w:cs="Arial"/>
          <w:sz w:val="22"/>
          <w:lang w:val="fr-FR"/>
        </w:rPr>
      </w:pPr>
      <w:r w:rsidRPr="00DF2110">
        <w:rPr>
          <w:rFonts w:ascii="Nobel" w:hAnsi="Nobel" w:cs="Arial"/>
          <w:sz w:val="22"/>
          <w:lang w:val="fr-FR"/>
        </w:rPr>
        <w:t xml:space="preserve">338 Speed </w:t>
      </w:r>
      <w:proofErr w:type="spellStart"/>
      <w:r w:rsidRPr="00DF2110">
        <w:rPr>
          <w:rFonts w:ascii="Nobel" w:hAnsi="Nobel" w:cs="Arial"/>
          <w:sz w:val="22"/>
          <w:lang w:val="fr-FR"/>
        </w:rPr>
        <w:t>Dimple</w:t>
      </w:r>
      <w:proofErr w:type="spellEnd"/>
      <w:r w:rsidRPr="00DF2110">
        <w:rPr>
          <w:rFonts w:ascii="Nobel" w:hAnsi="Nobel" w:cs="Arial"/>
          <w:sz w:val="22"/>
          <w:lang w:val="fr-FR"/>
        </w:rPr>
        <w:t xml:space="preserve"> </w:t>
      </w:r>
      <w:proofErr w:type="gramStart"/>
      <w:r w:rsidRPr="00DF2110">
        <w:rPr>
          <w:rFonts w:ascii="Nobel" w:hAnsi="Nobel" w:cs="Arial"/>
          <w:sz w:val="22"/>
          <w:lang w:val="fr-FR"/>
        </w:rPr>
        <w:t>Pattern:</w:t>
      </w:r>
      <w:proofErr w:type="gramEnd"/>
      <w:r w:rsidRPr="00DF2110">
        <w:rPr>
          <w:rFonts w:ascii="Nobel" w:hAnsi="Nobel" w:cs="Arial"/>
          <w:sz w:val="22"/>
          <w:lang w:val="fr-FR"/>
        </w:rPr>
        <w:t xml:space="preserve"> </w:t>
      </w:r>
      <w:r w:rsidR="0052638F" w:rsidRPr="00085169">
        <w:rPr>
          <w:rFonts w:ascii="Nobel" w:hAnsi="Nobel" w:cs="Arial"/>
          <w:sz w:val="22"/>
          <w:lang w:val="fr-FR"/>
        </w:rPr>
        <w:t xml:space="preserve">Offrant un vol de </w:t>
      </w:r>
      <w:r w:rsidR="00085169" w:rsidRPr="00085169">
        <w:rPr>
          <w:rFonts w:ascii="Nobel" w:hAnsi="Nobel" w:cs="Arial"/>
          <w:sz w:val="22"/>
          <w:lang w:val="fr-FR"/>
        </w:rPr>
        <w:t>balle</w:t>
      </w:r>
      <w:r w:rsidR="0052638F" w:rsidRPr="00085169">
        <w:rPr>
          <w:rFonts w:ascii="Nobel" w:hAnsi="Nobel" w:cs="Arial"/>
          <w:sz w:val="22"/>
          <w:lang w:val="fr-FR"/>
        </w:rPr>
        <w:t xml:space="preserve"> </w:t>
      </w:r>
      <w:r w:rsidR="00085169" w:rsidRPr="00085169">
        <w:rPr>
          <w:rFonts w:ascii="Nobel" w:hAnsi="Nobel" w:cs="Arial"/>
          <w:sz w:val="22"/>
          <w:lang w:val="fr-FR"/>
        </w:rPr>
        <w:t>pénétrant</w:t>
      </w:r>
      <w:r w:rsidR="0052638F" w:rsidRPr="00085169">
        <w:rPr>
          <w:rFonts w:ascii="Nobel" w:hAnsi="Nobel" w:cs="Arial"/>
          <w:sz w:val="22"/>
          <w:lang w:val="fr-FR"/>
        </w:rPr>
        <w:t xml:space="preserve"> </w:t>
      </w:r>
      <w:r w:rsidR="00085169" w:rsidRPr="00085169">
        <w:rPr>
          <w:rFonts w:ascii="Nobel" w:hAnsi="Nobel" w:cs="Arial"/>
          <w:sz w:val="22"/>
          <w:lang w:val="fr-FR"/>
        </w:rPr>
        <w:t xml:space="preserve">dans toutes les conditions, le </w:t>
      </w:r>
      <w:r w:rsidR="00E56AC1">
        <w:rPr>
          <w:rFonts w:ascii="Nobel" w:hAnsi="Nobel" w:cs="Arial"/>
          <w:sz w:val="22"/>
          <w:lang w:val="fr-FR"/>
        </w:rPr>
        <w:t>schéma de 388 alvéoles</w:t>
      </w:r>
      <w:r w:rsidR="00085169" w:rsidRPr="00085169">
        <w:rPr>
          <w:rFonts w:ascii="Nobel" w:hAnsi="Nobel" w:cs="Arial"/>
          <w:sz w:val="22"/>
          <w:lang w:val="fr-FR"/>
        </w:rPr>
        <w:t xml:space="preserve"> augmente la portée de la balle et </w:t>
      </w:r>
      <w:r w:rsidR="00085169">
        <w:rPr>
          <w:rFonts w:ascii="Nobel" w:hAnsi="Nobel" w:cs="Arial"/>
          <w:sz w:val="22"/>
          <w:lang w:val="fr-FR"/>
        </w:rPr>
        <w:t>r</w:t>
      </w:r>
      <w:r w:rsidR="00085169" w:rsidRPr="00085169">
        <w:rPr>
          <w:rFonts w:ascii="Nobel" w:hAnsi="Nobel" w:cs="Arial"/>
          <w:sz w:val="22"/>
          <w:lang w:val="fr-FR"/>
        </w:rPr>
        <w:t xml:space="preserve">éduit la trainée </w:t>
      </w:r>
      <w:r w:rsidR="00E56AC1">
        <w:rPr>
          <w:rFonts w:ascii="Nobel" w:hAnsi="Nobel" w:cs="Arial"/>
          <w:sz w:val="22"/>
          <w:lang w:val="fr-FR"/>
        </w:rPr>
        <w:t>aérodynamique</w:t>
      </w:r>
      <w:r w:rsidR="00085169" w:rsidRPr="00085169">
        <w:rPr>
          <w:rFonts w:ascii="Nobel" w:hAnsi="Nobel" w:cs="Arial"/>
          <w:sz w:val="22"/>
          <w:lang w:val="fr-FR"/>
        </w:rPr>
        <w:t xml:space="preserve"> </w:t>
      </w:r>
      <w:r w:rsidR="00E56AC1">
        <w:rPr>
          <w:rFonts w:ascii="Nobel" w:hAnsi="Nobel" w:cs="Arial"/>
          <w:sz w:val="22"/>
          <w:lang w:val="fr-FR"/>
        </w:rPr>
        <w:t xml:space="preserve">pour </w:t>
      </w:r>
      <w:r w:rsidR="00085169" w:rsidRPr="00085169">
        <w:rPr>
          <w:rFonts w:ascii="Nobel" w:hAnsi="Nobel" w:cs="Arial"/>
          <w:sz w:val="22"/>
          <w:lang w:val="fr-FR"/>
        </w:rPr>
        <w:t>maximiser la distance.</w:t>
      </w:r>
    </w:p>
    <w:p w14:paraId="7172A5AE" w14:textId="77777777" w:rsidR="00E46786" w:rsidRPr="00583A24" w:rsidRDefault="00E46786" w:rsidP="00E46786">
      <w:pPr>
        <w:ind w:left="360"/>
        <w:rPr>
          <w:rFonts w:ascii="Nobel" w:hAnsi="Nobel" w:cs="Arial"/>
        </w:rPr>
      </w:pPr>
    </w:p>
    <w:p w14:paraId="564AF3B4" w14:textId="281B09A8" w:rsidR="00E46786" w:rsidRPr="00583A24" w:rsidRDefault="00085169" w:rsidP="00E46786">
      <w:pPr>
        <w:rPr>
          <w:rFonts w:ascii="Nobel" w:hAnsi="Nobel" w:cs="Arial"/>
        </w:rPr>
      </w:pPr>
      <w:r>
        <w:rPr>
          <w:rFonts w:ascii="Nobel" w:hAnsi="Nobel" w:cs="Arial"/>
        </w:rPr>
        <w:t>Pour des images haute résolution</w:t>
      </w:r>
      <w:r w:rsidR="00F84966">
        <w:rPr>
          <w:rFonts w:ascii="Nobel" w:hAnsi="Nobel" w:cs="Arial"/>
        </w:rPr>
        <w:t xml:space="preserve"> et</w:t>
      </w:r>
      <w:r>
        <w:rPr>
          <w:rFonts w:ascii="Nobel" w:hAnsi="Nobel" w:cs="Arial"/>
        </w:rPr>
        <w:t xml:space="preserve"> la fiche produit Q-STAR TOUR </w:t>
      </w:r>
      <w:hyperlink r:id="rId8" w:history="1">
        <w:r w:rsidR="00E56AC1">
          <w:rPr>
            <w:rStyle w:val="Hyperlink"/>
            <w:rFonts w:ascii="Nobel" w:hAnsi="Nobel" w:cs="Arial"/>
          </w:rPr>
          <w:t>CLIQUEZ</w:t>
        </w:r>
        <w:r>
          <w:rPr>
            <w:rStyle w:val="Hyperlink"/>
            <w:rFonts w:ascii="Nobel" w:hAnsi="Nobel" w:cs="Arial"/>
          </w:rPr>
          <w:t xml:space="preserve"> ICI</w:t>
        </w:r>
        <w:r w:rsidR="00E46786" w:rsidRPr="00583A24">
          <w:rPr>
            <w:rStyle w:val="Hyperlink"/>
            <w:rFonts w:ascii="Nobel" w:hAnsi="Nobel" w:cs="Arial"/>
          </w:rPr>
          <w:t>.</w:t>
        </w:r>
      </w:hyperlink>
      <w:r w:rsidR="00E46786" w:rsidRPr="00583A24">
        <w:rPr>
          <w:rFonts w:ascii="Nobel" w:hAnsi="Nobel" w:cs="Arial"/>
        </w:rPr>
        <w:t xml:space="preserve"> </w:t>
      </w:r>
    </w:p>
    <w:p w14:paraId="14742506" w14:textId="77777777" w:rsidR="00E46786" w:rsidRPr="00583A24" w:rsidRDefault="00E46786" w:rsidP="00E46786">
      <w:pPr>
        <w:rPr>
          <w:rFonts w:ascii="Nobel" w:hAnsi="Nobel" w:cs="Arial"/>
        </w:rPr>
      </w:pPr>
    </w:p>
    <w:p w14:paraId="46BD087C" w14:textId="586A6355" w:rsidR="00E46786" w:rsidRPr="00CD3C92" w:rsidRDefault="00085169" w:rsidP="00E46786">
      <w:pPr>
        <w:rPr>
          <w:rFonts w:ascii="Nobel" w:hAnsi="Nobel"/>
          <w:b/>
          <w:bCs/>
        </w:rPr>
      </w:pPr>
      <w:r>
        <w:rPr>
          <w:rFonts w:ascii="Nobel" w:hAnsi="Nobel"/>
          <w:b/>
          <w:bCs/>
        </w:rPr>
        <w:t>Information de vente et prix</w:t>
      </w:r>
      <w:r w:rsidRPr="00CD3C92">
        <w:rPr>
          <w:rFonts w:ascii="Nobel" w:hAnsi="Nobel"/>
          <w:b/>
          <w:bCs/>
        </w:rPr>
        <w:t xml:space="preserve"> :</w:t>
      </w:r>
    </w:p>
    <w:p w14:paraId="5CFB4474" w14:textId="45AAD957" w:rsidR="00E46786" w:rsidRPr="00CD3C92" w:rsidRDefault="00085169" w:rsidP="00E46786">
      <w:pPr>
        <w:rPr>
          <w:rFonts w:ascii="Nobel" w:hAnsi="Nobel"/>
        </w:rPr>
      </w:pPr>
      <w:r>
        <w:rPr>
          <w:rFonts w:ascii="Nobel" w:hAnsi="Nobel"/>
        </w:rPr>
        <w:t xml:space="preserve">Prix </w:t>
      </w:r>
      <w:r w:rsidR="00E46786" w:rsidRPr="00CD3C92">
        <w:rPr>
          <w:rFonts w:ascii="Nobel" w:hAnsi="Nobel"/>
        </w:rPr>
        <w:t xml:space="preserve">: </w:t>
      </w:r>
      <w:r w:rsidR="00E46786" w:rsidRPr="00CD3C92">
        <w:rPr>
          <w:rFonts w:ascii="Times New Roman" w:hAnsi="Times New Roman" w:cs="Times New Roman"/>
        </w:rPr>
        <w:t>€</w:t>
      </w:r>
      <w:r w:rsidR="00E46786" w:rsidRPr="00CD3C92">
        <w:rPr>
          <w:rFonts w:ascii="Nobel" w:hAnsi="Nobel"/>
        </w:rPr>
        <w:t>40</w:t>
      </w:r>
      <w:r>
        <w:rPr>
          <w:rFonts w:ascii="Nobel" w:hAnsi="Nobel"/>
        </w:rPr>
        <w:t>/</w:t>
      </w:r>
      <w:r w:rsidR="00E56AC1">
        <w:rPr>
          <w:rFonts w:ascii="Nobel" w:hAnsi="Nobel"/>
        </w:rPr>
        <w:t>44 CHF</w:t>
      </w:r>
    </w:p>
    <w:p w14:paraId="2E7DF3F4" w14:textId="271C10D3" w:rsidR="00E46786" w:rsidRPr="00CD3C92" w:rsidRDefault="00085169" w:rsidP="00E46786">
      <w:pPr>
        <w:rPr>
          <w:rFonts w:ascii="Nobel" w:hAnsi="Nobel"/>
        </w:rPr>
      </w:pPr>
      <w:r>
        <w:rPr>
          <w:rFonts w:ascii="Nobel" w:hAnsi="Nobel"/>
        </w:rPr>
        <w:t>Disponible dans les couleurs suivantes</w:t>
      </w:r>
      <w:r w:rsidRPr="00CD3C92">
        <w:rPr>
          <w:rFonts w:ascii="Nobel" w:hAnsi="Nobel"/>
        </w:rPr>
        <w:t xml:space="preserve"> :</w:t>
      </w:r>
      <w:r w:rsidR="00E46786" w:rsidRPr="00CD3C92">
        <w:rPr>
          <w:rFonts w:ascii="Nobel" w:hAnsi="Nobel"/>
        </w:rPr>
        <w:t xml:space="preserve"> </w:t>
      </w:r>
      <w:r>
        <w:rPr>
          <w:rFonts w:ascii="Nobel" w:hAnsi="Nobel"/>
        </w:rPr>
        <w:t>Jaune/Rouge</w:t>
      </w:r>
      <w:r w:rsidR="00E46786" w:rsidRPr="00CD3C92">
        <w:rPr>
          <w:rFonts w:ascii="Nobel" w:hAnsi="Nobel"/>
        </w:rPr>
        <w:t xml:space="preserve">, </w:t>
      </w:r>
      <w:r>
        <w:rPr>
          <w:rFonts w:ascii="Nobel" w:hAnsi="Nobel"/>
        </w:rPr>
        <w:t>Jaune/Bleu</w:t>
      </w:r>
      <w:r w:rsidR="00E46786" w:rsidRPr="00CD3C92">
        <w:rPr>
          <w:rFonts w:ascii="Nobel" w:hAnsi="Nobel"/>
        </w:rPr>
        <w:t xml:space="preserve"> &amp; </w:t>
      </w:r>
      <w:r>
        <w:rPr>
          <w:rFonts w:ascii="Nobel" w:hAnsi="Nobel"/>
        </w:rPr>
        <w:t>Jaune/Orange</w:t>
      </w:r>
      <w:r w:rsidR="00E46786" w:rsidRPr="00CD3C92">
        <w:rPr>
          <w:rFonts w:ascii="Nobel" w:hAnsi="Nobel"/>
        </w:rPr>
        <w:t>.</w:t>
      </w:r>
    </w:p>
    <w:p w14:paraId="31049B01" w14:textId="42F187CE" w:rsidR="00E46786" w:rsidRPr="00CD3C92" w:rsidRDefault="00085169" w:rsidP="00E46786">
      <w:pPr>
        <w:rPr>
          <w:rFonts w:ascii="Nobel" w:hAnsi="Nobel"/>
        </w:rPr>
      </w:pPr>
      <w:r>
        <w:rPr>
          <w:rFonts w:ascii="Nobel" w:hAnsi="Nobel"/>
        </w:rPr>
        <w:t>Sortie du produit en Europe</w:t>
      </w:r>
      <w:r w:rsidRPr="00CD3C92">
        <w:rPr>
          <w:rFonts w:ascii="Nobel" w:hAnsi="Nobel"/>
        </w:rPr>
        <w:t xml:space="preserve"> :</w:t>
      </w:r>
      <w:r w:rsidR="00E46786" w:rsidRPr="00CD3C92">
        <w:rPr>
          <w:rFonts w:ascii="Nobel" w:hAnsi="Nobel"/>
        </w:rPr>
        <w:t xml:space="preserve"> 15</w:t>
      </w:r>
      <w:r>
        <w:rPr>
          <w:rFonts w:ascii="Nobel" w:hAnsi="Nobel"/>
        </w:rPr>
        <w:t xml:space="preserve"> juillet</w:t>
      </w:r>
      <w:r w:rsidR="00E46786" w:rsidRPr="00CD3C92">
        <w:rPr>
          <w:rFonts w:ascii="Nobel" w:hAnsi="Nobel"/>
        </w:rPr>
        <w:t xml:space="preserve"> 2021</w:t>
      </w:r>
      <w:r w:rsidR="006E08AF">
        <w:rPr>
          <w:rFonts w:ascii="Nobel" w:hAnsi="Nobel"/>
        </w:rPr>
        <w:t xml:space="preserve"> (Jaune/Orange), 15 ao</w:t>
      </w:r>
      <w:r w:rsidR="00E56AC1">
        <w:t>û</w:t>
      </w:r>
      <w:r w:rsidR="006E08AF">
        <w:rPr>
          <w:rFonts w:ascii="Nobel" w:hAnsi="Nobel"/>
        </w:rPr>
        <w:t xml:space="preserve">t </w:t>
      </w:r>
      <w:r w:rsidR="00987B51">
        <w:rPr>
          <w:rFonts w:ascii="Nobel" w:hAnsi="Nobel"/>
        </w:rPr>
        <w:t>2021 (</w:t>
      </w:r>
      <w:r w:rsidR="00533E44">
        <w:rPr>
          <w:rFonts w:ascii="Nobel" w:hAnsi="Nobel"/>
        </w:rPr>
        <w:t>Jaune/Rouge</w:t>
      </w:r>
      <w:r w:rsidR="00F02751">
        <w:rPr>
          <w:rFonts w:ascii="Nobel" w:hAnsi="Nobel"/>
        </w:rPr>
        <w:t xml:space="preserve"> &amp; </w:t>
      </w:r>
      <w:r w:rsidR="00533E44">
        <w:rPr>
          <w:rFonts w:ascii="Nobel" w:hAnsi="Nobel"/>
        </w:rPr>
        <w:t>Jaune/Bleu</w:t>
      </w:r>
      <w:r w:rsidR="00987B51">
        <w:rPr>
          <w:rFonts w:ascii="Nobel" w:hAnsi="Nobel"/>
        </w:rPr>
        <w:t>)</w:t>
      </w:r>
      <w:r w:rsidR="00E46786" w:rsidRPr="00CD3C92">
        <w:rPr>
          <w:rFonts w:ascii="Nobel" w:hAnsi="Nobel"/>
        </w:rPr>
        <w:t>.</w:t>
      </w:r>
    </w:p>
    <w:p w14:paraId="637901AB" w14:textId="1A21262F" w:rsidR="00E46786" w:rsidRPr="00E46786" w:rsidRDefault="00085169" w:rsidP="00E46786">
      <w:pPr>
        <w:rPr>
          <w:rFonts w:ascii="Nobel" w:hAnsi="Nobel"/>
          <w:color w:val="FF0000"/>
        </w:rPr>
      </w:pPr>
      <w:r>
        <w:rPr>
          <w:rFonts w:ascii="Nobel" w:hAnsi="Nobel" w:cs="Arial"/>
        </w:rPr>
        <w:t>Pour plus d’information sur toute la gamme Srixon</w:t>
      </w:r>
      <w:r w:rsidR="00E46786" w:rsidRPr="00583A24">
        <w:rPr>
          <w:rFonts w:ascii="Nobel" w:hAnsi="Nobel" w:cs="Arial"/>
        </w:rPr>
        <w:t>, visit</w:t>
      </w:r>
      <w:r>
        <w:rPr>
          <w:rFonts w:ascii="Nobel" w:hAnsi="Nobel" w:cs="Arial"/>
        </w:rPr>
        <w:t>ez</w:t>
      </w:r>
      <w:r w:rsidR="00E46786" w:rsidRPr="00583A24">
        <w:rPr>
          <w:rFonts w:ascii="Nobel" w:hAnsi="Nobel" w:cs="Arial"/>
        </w:rPr>
        <w:t xml:space="preserve"> </w:t>
      </w:r>
      <w:hyperlink r:id="rId9" w:history="1">
        <w:r w:rsidRPr="00E509ED">
          <w:rPr>
            <w:rStyle w:val="Hyperlink"/>
            <w:rFonts w:ascii="Nobel" w:hAnsi="Nobel" w:cs="Arial"/>
          </w:rPr>
          <w:t>www.srixoneurope.com</w:t>
        </w:r>
      </w:hyperlink>
      <w:r w:rsidR="00E46786" w:rsidRPr="00583A24">
        <w:rPr>
          <w:rFonts w:ascii="Nobel" w:hAnsi="Nobel" w:cs="Arial"/>
        </w:rPr>
        <w:t xml:space="preserve"> o</w:t>
      </w:r>
      <w:r>
        <w:rPr>
          <w:rFonts w:ascii="Nobel" w:hAnsi="Nobel" w:cs="Arial"/>
        </w:rPr>
        <w:t>u</w:t>
      </w:r>
      <w:r w:rsidR="00E46786" w:rsidRPr="00583A24">
        <w:rPr>
          <w:rFonts w:ascii="Nobel" w:hAnsi="Nobel" w:cs="Arial"/>
        </w:rPr>
        <w:t xml:space="preserve"> explore</w:t>
      </w:r>
      <w:r>
        <w:rPr>
          <w:rFonts w:ascii="Nobel" w:hAnsi="Nobel" w:cs="Arial"/>
        </w:rPr>
        <w:t>z</w:t>
      </w:r>
      <w:r w:rsidR="00E46786" w:rsidRPr="00583A24">
        <w:rPr>
          <w:rFonts w:ascii="Nobel" w:hAnsi="Nobel" w:cs="Arial"/>
        </w:rPr>
        <w:t xml:space="preserve"> </w:t>
      </w:r>
      <w:r>
        <w:rPr>
          <w:rFonts w:ascii="Nobel" w:hAnsi="Nobel" w:cs="Arial"/>
        </w:rPr>
        <w:t>notre</w:t>
      </w:r>
      <w:r w:rsidR="00E46786" w:rsidRPr="00583A24">
        <w:rPr>
          <w:rFonts w:ascii="Nobel" w:hAnsi="Nobel" w:cs="Arial"/>
        </w:rPr>
        <w:t xml:space="preserve"> </w:t>
      </w:r>
      <w:r>
        <w:rPr>
          <w:rFonts w:ascii="Nobel" w:hAnsi="Nobel" w:cs="Arial"/>
        </w:rPr>
        <w:t xml:space="preserve">plateforme </w:t>
      </w:r>
      <w:r w:rsidR="00E46786" w:rsidRPr="00583A24">
        <w:rPr>
          <w:rFonts w:ascii="Nobel" w:hAnsi="Nobel" w:cs="Arial"/>
        </w:rPr>
        <w:t xml:space="preserve">Srixon Share </w:t>
      </w:r>
      <w:hyperlink r:id="rId10" w:history="1">
        <w:r w:rsidR="00E46786" w:rsidRPr="00583A24">
          <w:rPr>
            <w:rStyle w:val="Hyperlink"/>
            <w:rFonts w:ascii="Nobel" w:hAnsi="Nobel" w:cs="Arial"/>
          </w:rPr>
          <w:t>www.srixon-share.com</w:t>
        </w:r>
      </w:hyperlink>
      <w:r w:rsidR="00E46786" w:rsidRPr="00583A24">
        <w:rPr>
          <w:rFonts w:ascii="Nobel" w:hAnsi="Nobel" w:cs="Arial"/>
        </w:rPr>
        <w:t xml:space="preserve">  </w:t>
      </w:r>
    </w:p>
    <w:sectPr w:rsidR="00E46786" w:rsidRPr="00E46786" w:rsidSect="007C3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D2FFA"/>
    <w:multiLevelType w:val="hybridMultilevel"/>
    <w:tmpl w:val="9BE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86"/>
    <w:rsid w:val="00064A51"/>
    <w:rsid w:val="00085169"/>
    <w:rsid w:val="00087B30"/>
    <w:rsid w:val="001B7684"/>
    <w:rsid w:val="002A0379"/>
    <w:rsid w:val="00415521"/>
    <w:rsid w:val="0052638F"/>
    <w:rsid w:val="00533E44"/>
    <w:rsid w:val="005A541B"/>
    <w:rsid w:val="006E08AF"/>
    <w:rsid w:val="007C3446"/>
    <w:rsid w:val="0080683D"/>
    <w:rsid w:val="00832C1D"/>
    <w:rsid w:val="00987B51"/>
    <w:rsid w:val="00992BBD"/>
    <w:rsid w:val="009B5231"/>
    <w:rsid w:val="00DF2110"/>
    <w:rsid w:val="00E46786"/>
    <w:rsid w:val="00E56AC1"/>
    <w:rsid w:val="00F02751"/>
    <w:rsid w:val="00F84966"/>
    <w:rsid w:val="00FD7DDA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F05"/>
  <w15:chartTrackingRefBased/>
  <w15:docId w15:val="{EA56FFD9-746B-478E-9C90-ACFE24ED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78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E46786"/>
  </w:style>
  <w:style w:type="paragraph" w:styleId="ListParagraph">
    <w:name w:val="List Paragraph"/>
    <w:basedOn w:val="Normal"/>
    <w:uiPriority w:val="34"/>
    <w:qFormat/>
    <w:rsid w:val="00E46786"/>
    <w:pPr>
      <w:ind w:left="720"/>
      <w:contextualSpacing/>
    </w:pPr>
    <w:rPr>
      <w:rFonts w:ascii="Cambria Math" w:hAnsi="Cambria Math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E46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1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xon-share.com/archives/portfolio-item/new-q-startourdiv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rixon-shar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rixon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C4BA505A3A043B266CF7F7F82893D" ma:contentTypeVersion="12" ma:contentTypeDescription="Create a new document." ma:contentTypeScope="" ma:versionID="94e8c739ac106ebf1dc35aff99e2725e">
  <xsd:schema xmlns:xsd="http://www.w3.org/2001/XMLSchema" xmlns:xs="http://www.w3.org/2001/XMLSchema" xmlns:p="http://schemas.microsoft.com/office/2006/metadata/properties" xmlns:ns3="73001b57-48cf-4113-a979-6e603ceab628" xmlns:ns4="c38ed83a-37c3-444b-bcd4-d65cd72933f8" targetNamespace="http://schemas.microsoft.com/office/2006/metadata/properties" ma:root="true" ma:fieldsID="1bc640b82a6558c9cd97b3b6740112a7" ns3:_="" ns4:_="">
    <xsd:import namespace="73001b57-48cf-4113-a979-6e603ceab628"/>
    <xsd:import namespace="c38ed83a-37c3-444b-bcd4-d65cd7293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01b57-48cf-4113-a979-6e603cea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ed83a-37c3-444b-bcd4-d65cd7293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4A908-6C6B-4828-B7D2-6506A6F93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6B951-C181-4B54-AAB5-40BBA8C13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83AC3-3B86-40B5-84C6-DCFE863A6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01b57-48cf-4113-a979-6e603ceab628"/>
    <ds:schemaRef ds:uri="c38ed83a-37c3-444b-bcd4-d65cd7293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Marceau Duchene</dc:creator>
  <cp:keywords/>
  <dc:description/>
  <cp:lastModifiedBy>Marceau Duchene</cp:lastModifiedBy>
  <cp:revision>3</cp:revision>
  <dcterms:created xsi:type="dcterms:W3CDTF">2021-06-01T13:51:00Z</dcterms:created>
  <dcterms:modified xsi:type="dcterms:W3CDTF">2021-06-02T13:33:00Z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0x010100377C4BA505A3A043B266CF7F7F82893D</vt:lpwstr>
  </property>
</Properties>
</file>